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16D1706" w14:textId="4D174095" w:rsidR="000E5130" w:rsidRDefault="004B590A">
      <w:pPr>
        <w:rPr>
          <w:color w:val="F3F3F2" w:themeColor="background2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9296E" wp14:editId="20A40CF2">
                <wp:simplePos x="0" y="0"/>
                <wp:positionH relativeFrom="column">
                  <wp:posOffset>67310</wp:posOffset>
                </wp:positionH>
                <wp:positionV relativeFrom="paragraph">
                  <wp:posOffset>4445</wp:posOffset>
                </wp:positionV>
                <wp:extent cx="6396990" cy="9598660"/>
                <wp:effectExtent l="0" t="0" r="29210" b="27940"/>
                <wp:wrapThrough wrapText="bothSides">
                  <wp:wrapPolygon edited="0">
                    <wp:start x="2916" y="0"/>
                    <wp:lineTo x="2230" y="57"/>
                    <wp:lineTo x="600" y="686"/>
                    <wp:lineTo x="600" y="915"/>
                    <wp:lineTo x="172" y="1429"/>
                    <wp:lineTo x="0" y="1715"/>
                    <wp:lineTo x="0" y="21606"/>
                    <wp:lineTo x="18697" y="21606"/>
                    <wp:lineTo x="19040" y="21606"/>
                    <wp:lineTo x="20584" y="21148"/>
                    <wp:lineTo x="21527" y="20120"/>
                    <wp:lineTo x="21613" y="19605"/>
                    <wp:lineTo x="21613" y="0"/>
                    <wp:lineTo x="2916" y="0"/>
                  </wp:wrapPolygon>
                </wp:wrapThrough>
                <wp:docPr id="1" name="Rectangle avec coin diagonal arrond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990" cy="9598660"/>
                        </a:xfrm>
                        <a:prstGeom prst="round2Diag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22225" cmpd="thickThin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A3C56" w14:textId="77777777" w:rsidR="00BC2146" w:rsidRDefault="00BC2146" w:rsidP="00B056B1">
                            <w:pPr>
                              <w:jc w:val="center"/>
                              <w:rPr>
                                <w:b/>
                                <w:color w:val="7E7E74" w:themeColor="background2" w:themeShade="80"/>
                                <w:sz w:val="32"/>
                              </w:rPr>
                            </w:pPr>
                          </w:p>
                          <w:p w14:paraId="23D9899C" w14:textId="77777777" w:rsidR="00BC2146" w:rsidRDefault="00BC2146" w:rsidP="00B056B1">
                            <w:pPr>
                              <w:jc w:val="center"/>
                              <w:rPr>
                                <w:b/>
                                <w:color w:val="7E7E74" w:themeColor="background2" w:themeShade="80"/>
                                <w:sz w:val="32"/>
                              </w:rPr>
                            </w:pPr>
                          </w:p>
                          <w:p w14:paraId="1616A101" w14:textId="77777777" w:rsidR="00B056B1" w:rsidRDefault="00B056B1" w:rsidP="00B056B1">
                            <w:pPr>
                              <w:jc w:val="center"/>
                              <w:rPr>
                                <w:b/>
                                <w:color w:val="7E7E74" w:themeColor="background2" w:themeShade="80"/>
                                <w:sz w:val="32"/>
                              </w:rPr>
                            </w:pPr>
                            <w:r w:rsidRPr="004F1DE7">
                              <w:rPr>
                                <w:b/>
                                <w:color w:val="7E7E74" w:themeColor="background2" w:themeShade="80"/>
                                <w:sz w:val="32"/>
                              </w:rPr>
                              <w:t>COLLOQUE JADE du 16 novembre 2018</w:t>
                            </w:r>
                          </w:p>
                          <w:p w14:paraId="1651B54D" w14:textId="7E3AC173" w:rsidR="000C747C" w:rsidRPr="00070CEF" w:rsidRDefault="00AF73DF" w:rsidP="00B056B1">
                            <w:pPr>
                              <w:jc w:val="center"/>
                              <w:rPr>
                                <w:b/>
                                <w:i/>
                                <w:color w:val="7E7E74" w:themeColor="background2" w:themeShade="80"/>
                                <w:sz w:val="24"/>
                              </w:rPr>
                            </w:pPr>
                            <w:r w:rsidRPr="00070CEF">
                              <w:rPr>
                                <w:b/>
                                <w:i/>
                                <w:color w:val="7E7E74" w:themeColor="background2" w:themeShade="80"/>
                                <w:sz w:val="24"/>
                              </w:rPr>
                              <w:t>Nouvelles pratiques d’usages, Nouvelles pratiques de soins</w:t>
                            </w:r>
                          </w:p>
                          <w:p w14:paraId="7D2B4EBE" w14:textId="77777777" w:rsidR="00B056B1" w:rsidRPr="004F1DE7" w:rsidRDefault="00B056B1" w:rsidP="00B056B1">
                            <w:pPr>
                              <w:jc w:val="center"/>
                              <w:rPr>
                                <w:color w:val="7E7E74" w:themeColor="background2" w:themeShade="80"/>
                              </w:rPr>
                            </w:pPr>
                            <w:r w:rsidRPr="004F1DE7">
                              <w:rPr>
                                <w:b/>
                                <w:color w:val="7E7E74" w:themeColor="background2" w:themeShade="80"/>
                                <w:sz w:val="32"/>
                              </w:rPr>
                              <w:t xml:space="preserve">BULLETIN D’INSCRIPTION </w:t>
                            </w:r>
                            <w:r w:rsidRPr="004F1DE7">
                              <w:rPr>
                                <w:color w:val="7E7E74" w:themeColor="background2" w:themeShade="80"/>
                              </w:rPr>
                              <w:t>(un par participant)</w:t>
                            </w:r>
                          </w:p>
                          <w:p w14:paraId="3CECBC61" w14:textId="77777777" w:rsidR="009A4A7C" w:rsidRDefault="009A4A7C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  <w:sz w:val="32"/>
                              </w:rPr>
                            </w:pPr>
                          </w:p>
                          <w:p w14:paraId="6103A197" w14:textId="77777777" w:rsidR="009A4A7C" w:rsidRDefault="009A4A7C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  <w:sz w:val="32"/>
                              </w:rPr>
                            </w:pPr>
                          </w:p>
                          <w:p w14:paraId="13ACCAA5" w14:textId="77777777" w:rsidR="00B056B1" w:rsidRPr="008F10C9" w:rsidRDefault="00B056B1" w:rsidP="00B056B1">
                            <w:pPr>
                              <w:jc w:val="both"/>
                              <w:rPr>
                                <w:b/>
                                <w:color w:val="7E7E74" w:themeColor="background2" w:themeShade="80"/>
                                <w:sz w:val="22"/>
                                <w:szCs w:val="22"/>
                              </w:rPr>
                            </w:pPr>
                            <w:r w:rsidRPr="008F10C9">
                              <w:rPr>
                                <w:b/>
                                <w:color w:val="7E7E74" w:themeColor="background2" w:themeShade="80"/>
                                <w:sz w:val="22"/>
                                <w:szCs w:val="22"/>
                              </w:rPr>
                              <w:t xml:space="preserve">A retourner par mail : </w:t>
                            </w:r>
                            <w:hyperlink r:id="rId6" w:history="1">
                              <w:r w:rsidRPr="008F10C9">
                                <w:rPr>
                                  <w:rStyle w:val="Lienhypertexte"/>
                                  <w:b/>
                                  <w:color w:val="7E7E74" w:themeColor="background2" w:themeShade="80"/>
                                  <w:sz w:val="22"/>
                                  <w:szCs w:val="22"/>
                                </w:rPr>
                                <w:t>contact@ga-fc.fr</w:t>
                              </w:r>
                            </w:hyperlink>
                          </w:p>
                          <w:p w14:paraId="66E6CFA4" w14:textId="77777777" w:rsidR="00B056B1" w:rsidRPr="008F10C9" w:rsidRDefault="00B056B1" w:rsidP="00B056B1">
                            <w:pPr>
                              <w:jc w:val="both"/>
                              <w:rPr>
                                <w:b/>
                                <w:color w:val="7E7E74" w:themeColor="background2" w:themeShade="80"/>
                                <w:sz w:val="22"/>
                                <w:szCs w:val="22"/>
                              </w:rPr>
                            </w:pPr>
                            <w:r w:rsidRPr="008F10C9">
                              <w:rPr>
                                <w:b/>
                                <w:color w:val="7E7E74" w:themeColor="background2" w:themeShade="80"/>
                                <w:sz w:val="22"/>
                                <w:szCs w:val="22"/>
                              </w:rPr>
                              <w:t xml:space="preserve">Ou par courrier au : GAFC 120 route nationale 39100 DOLE </w:t>
                            </w:r>
                          </w:p>
                          <w:p w14:paraId="2CB4F487" w14:textId="3AC5375A" w:rsidR="00860B25" w:rsidRPr="00B056B1" w:rsidRDefault="00860B25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>
                              <w:rPr>
                                <w:color w:val="7E7E74" w:themeColor="background2" w:themeShade="80"/>
                              </w:rPr>
                              <w:t>Renseignements au : 03 84 71 54 20 ou 07 83 37 05 42</w:t>
                            </w:r>
                          </w:p>
                          <w:p w14:paraId="3FB8B8A8" w14:textId="77777777" w:rsidR="00B056B1" w:rsidRPr="004F1DE7" w:rsidRDefault="00B056B1" w:rsidP="00B056B1">
                            <w:pPr>
                              <w:jc w:val="both"/>
                              <w:rPr>
                                <w:b/>
                                <w:color w:val="7E7E74" w:themeColor="background2" w:themeShade="80"/>
                              </w:rPr>
                            </w:pPr>
                            <w:r w:rsidRPr="004F1DE7">
                              <w:rPr>
                                <w:b/>
                                <w:color w:val="7E7E74" w:themeColor="background2" w:themeShade="80"/>
                              </w:rPr>
                              <w:t>Date limite d’inscription : 9 novembre 2018</w:t>
                            </w:r>
                          </w:p>
                          <w:p w14:paraId="2C90E0BF" w14:textId="77777777" w:rsidR="00B056B1" w:rsidRPr="00B056B1" w:rsidRDefault="00B056B1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</w:p>
                          <w:p w14:paraId="4D0ABF73" w14:textId="77777777" w:rsidR="00B056B1" w:rsidRPr="00B056B1" w:rsidRDefault="00B056B1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 w:rsidRPr="00B056B1">
                              <w:rPr>
                                <w:color w:val="7E7E74" w:themeColor="background2" w:themeShade="80"/>
                              </w:rPr>
                              <w:t xml:space="preserve">Civilité : </w:t>
                            </w:r>
                            <w:r w:rsidRPr="00B056B1">
                              <w:rPr>
                                <w:color w:val="7E7E74" w:themeColor="background2" w:themeShade="80"/>
                              </w:rPr>
                              <w:sym w:font="Wingdings" w:char="F072"/>
                            </w:r>
                            <w:r w:rsidRPr="00B056B1">
                              <w:rPr>
                                <w:color w:val="7E7E74" w:themeColor="background2" w:themeShade="80"/>
                              </w:rPr>
                              <w:t xml:space="preserve"> Madame  </w:t>
                            </w:r>
                            <w:r w:rsidRPr="00B056B1">
                              <w:rPr>
                                <w:color w:val="7E7E74" w:themeColor="background2" w:themeShade="80"/>
                              </w:rPr>
                              <w:sym w:font="Wingdings" w:char="F072"/>
                            </w:r>
                            <w:r w:rsidRPr="00B056B1">
                              <w:rPr>
                                <w:color w:val="7E7E74" w:themeColor="background2" w:themeShade="80"/>
                              </w:rPr>
                              <w:t xml:space="preserve"> Monsieur</w:t>
                            </w:r>
                          </w:p>
                          <w:p w14:paraId="305F843B" w14:textId="3DCD37D1" w:rsidR="00B056B1" w:rsidRPr="00B056B1" w:rsidRDefault="00B056B1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 w:rsidRPr="00B056B1">
                              <w:rPr>
                                <w:color w:val="7E7E74" w:themeColor="background2" w:themeShade="80"/>
                              </w:rPr>
                              <w:t xml:space="preserve">Nom : </w:t>
                            </w:r>
                            <w:r w:rsidR="00AE1A2F">
                              <w:rPr>
                                <w:color w:val="7E7E74" w:themeColor="background2" w:themeShade="8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5B60A306" w14:textId="7F4B1E8F" w:rsidR="00B056B1" w:rsidRPr="00B056B1" w:rsidRDefault="00B056B1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 w:rsidRPr="00B056B1">
                              <w:rPr>
                                <w:color w:val="7E7E74" w:themeColor="background2" w:themeShade="80"/>
                              </w:rPr>
                              <w:t xml:space="preserve">Prénom : </w:t>
                            </w:r>
                            <w:r w:rsidR="00AE1A2F">
                              <w:rPr>
                                <w:color w:val="7E7E74" w:themeColor="background2" w:themeShade="80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255B03FC" w14:textId="27D32CAE" w:rsidR="00B056B1" w:rsidRPr="00B056B1" w:rsidRDefault="00B056B1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 w:rsidRPr="00B056B1">
                              <w:rPr>
                                <w:color w:val="7E7E74" w:themeColor="background2" w:themeShade="80"/>
                              </w:rPr>
                              <w:t xml:space="preserve">Structure : </w:t>
                            </w:r>
                            <w:r w:rsidR="00AE1A2F">
                              <w:rPr>
                                <w:color w:val="7E7E74" w:themeColor="background2" w:themeShade="80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2FB4961E" w14:textId="4825BD4B" w:rsidR="00B056B1" w:rsidRPr="00B056B1" w:rsidRDefault="00B056B1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 w:rsidRPr="00B056B1">
                              <w:rPr>
                                <w:color w:val="7E7E74" w:themeColor="background2" w:themeShade="80"/>
                              </w:rPr>
                              <w:t xml:space="preserve">Fonction : </w:t>
                            </w:r>
                            <w:r w:rsidR="00AE1A2F">
                              <w:rPr>
                                <w:color w:val="7E7E74" w:themeColor="background2" w:themeShade="80"/>
                              </w:rPr>
                              <w:t>……………………………………………………………………………</w:t>
                            </w:r>
                            <w:proofErr w:type="gramStart"/>
                            <w:r w:rsidR="00AE1A2F">
                              <w:rPr>
                                <w:color w:val="7E7E74" w:themeColor="background2" w:themeShade="80"/>
                              </w:rPr>
                              <w:t>……</w:t>
                            </w:r>
                            <w:r w:rsidR="006C158B">
                              <w:rPr>
                                <w:color w:val="7E7E74" w:themeColor="background2" w:themeShade="80"/>
                              </w:rPr>
                              <w:t>.</w:t>
                            </w:r>
                            <w:proofErr w:type="gramEnd"/>
                            <w:r w:rsidR="00AE1A2F">
                              <w:rPr>
                                <w:color w:val="7E7E74" w:themeColor="background2" w:themeShade="80"/>
                              </w:rPr>
                              <w:t>………</w:t>
                            </w:r>
                            <w:r w:rsidR="0060071E">
                              <w:rPr>
                                <w:color w:val="7E7E74" w:themeColor="background2" w:themeShade="80"/>
                              </w:rPr>
                              <w:t>………</w:t>
                            </w:r>
                            <w:r w:rsidR="00AE1A2F">
                              <w:rPr>
                                <w:color w:val="7E7E74" w:themeColor="background2" w:themeShade="80"/>
                              </w:rPr>
                              <w:t>….</w:t>
                            </w:r>
                          </w:p>
                          <w:p w14:paraId="3DEFBFE3" w14:textId="4F26EF32" w:rsidR="00B056B1" w:rsidRPr="00B056B1" w:rsidRDefault="00B056B1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 w:rsidRPr="00B056B1">
                              <w:rPr>
                                <w:color w:val="7E7E74" w:themeColor="background2" w:themeShade="80"/>
                              </w:rPr>
                              <w:t xml:space="preserve">Adresse : </w:t>
                            </w:r>
                            <w:r w:rsidR="00AE1A2F">
                              <w:rPr>
                                <w:color w:val="7E7E74" w:themeColor="background2" w:themeShade="80"/>
                              </w:rPr>
                              <w:t>…………………………………………………………………………………………</w:t>
                            </w:r>
                            <w:r w:rsidR="0060071E">
                              <w:rPr>
                                <w:color w:val="7E7E74" w:themeColor="background2" w:themeShade="80"/>
                              </w:rPr>
                              <w:t>……</w:t>
                            </w:r>
                            <w:r w:rsidR="00AE1A2F">
                              <w:rPr>
                                <w:color w:val="7E7E74" w:themeColor="background2" w:themeShade="80"/>
                              </w:rPr>
                              <w:t>………</w:t>
                            </w:r>
                          </w:p>
                          <w:p w14:paraId="31A129C7" w14:textId="231994B6" w:rsidR="00B056B1" w:rsidRPr="00B056B1" w:rsidRDefault="00B056B1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 w:rsidRPr="00B056B1">
                              <w:rPr>
                                <w:color w:val="7E7E74" w:themeColor="background2" w:themeShade="80"/>
                              </w:rPr>
                              <w:t>Code postal</w:t>
                            </w:r>
                            <w:r w:rsidR="00AE1A2F">
                              <w:rPr>
                                <w:color w:val="7E7E74" w:themeColor="background2" w:themeShade="80"/>
                              </w:rPr>
                              <w:t xml:space="preserve"> : </w:t>
                            </w:r>
                            <w:r w:rsidR="00AE1A2F" w:rsidRPr="00B056B1">
                              <w:rPr>
                                <w:color w:val="7E7E74" w:themeColor="background2" w:themeShade="80"/>
                              </w:rPr>
                              <w:t> …</w:t>
                            </w:r>
                            <w:r w:rsidR="00AE1A2F">
                              <w:rPr>
                                <w:color w:val="7E7E74" w:themeColor="background2" w:themeShade="80"/>
                              </w:rPr>
                              <w:t>……………………….</w:t>
                            </w:r>
                            <w:r w:rsidRPr="00B056B1">
                              <w:rPr>
                                <w:color w:val="7E7E74" w:themeColor="background2" w:themeShade="80"/>
                              </w:rPr>
                              <w:tab/>
                              <w:t xml:space="preserve">Ville : </w:t>
                            </w:r>
                            <w:r w:rsidR="00AE1A2F">
                              <w:rPr>
                                <w:color w:val="7E7E74" w:themeColor="background2" w:themeShade="80"/>
                              </w:rPr>
                              <w:t>……………………………………………………………</w:t>
                            </w:r>
                          </w:p>
                          <w:p w14:paraId="0ECC879F" w14:textId="65C53A48" w:rsidR="00B056B1" w:rsidRPr="00B056B1" w:rsidRDefault="00B056B1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 w:rsidRPr="00B056B1">
                              <w:rPr>
                                <w:color w:val="7E7E74" w:themeColor="background2" w:themeShade="80"/>
                              </w:rPr>
                              <w:t xml:space="preserve">Téléphone : </w:t>
                            </w:r>
                            <w:r w:rsidR="00AE1A2F">
                              <w:rPr>
                                <w:color w:val="7E7E74" w:themeColor="background2" w:themeShade="80"/>
                              </w:rPr>
                              <w:t>………………………………………………………………………………………</w:t>
                            </w:r>
                            <w:r w:rsidR="0060071E">
                              <w:rPr>
                                <w:color w:val="7E7E74" w:themeColor="background2" w:themeShade="80"/>
                              </w:rPr>
                              <w:t>……</w:t>
                            </w:r>
                            <w:r w:rsidR="00AE1A2F">
                              <w:rPr>
                                <w:color w:val="7E7E74" w:themeColor="background2" w:themeShade="80"/>
                              </w:rPr>
                              <w:t>………</w:t>
                            </w:r>
                          </w:p>
                          <w:p w14:paraId="577B8772" w14:textId="276AD2CD" w:rsidR="00B056B1" w:rsidRPr="00B056B1" w:rsidRDefault="00B056B1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 w:rsidRPr="00B056B1">
                              <w:rPr>
                                <w:color w:val="7E7E74" w:themeColor="background2" w:themeShade="80"/>
                              </w:rPr>
                              <w:t xml:space="preserve">Email : </w:t>
                            </w:r>
                            <w:r w:rsidR="00AE1A2F">
                              <w:rPr>
                                <w:color w:val="7E7E74" w:themeColor="background2" w:themeShade="80"/>
                              </w:rPr>
                              <w:t>………………………………………………………………@ ………………………………………</w:t>
                            </w:r>
                          </w:p>
                          <w:p w14:paraId="39081275" w14:textId="77777777" w:rsidR="00B056B1" w:rsidRPr="00B056B1" w:rsidRDefault="00B056B1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</w:p>
                          <w:p w14:paraId="05B8D784" w14:textId="77777777" w:rsidR="00B056B1" w:rsidRDefault="00B056B1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 w:rsidRPr="00B056B1">
                              <w:rPr>
                                <w:color w:val="7E7E74" w:themeColor="background2" w:themeShade="80"/>
                              </w:rPr>
                              <w:sym w:font="Wingdings" w:char="F072"/>
                            </w:r>
                            <w:r w:rsidRPr="00B056B1">
                              <w:rPr>
                                <w:color w:val="7E7E74" w:themeColor="background2" w:themeShade="80"/>
                              </w:rPr>
                              <w:t xml:space="preserve">  Déjeuner sur place (gratuit – réservation obligatoire) </w:t>
                            </w:r>
                          </w:p>
                          <w:p w14:paraId="6FAB0027" w14:textId="77777777" w:rsidR="00C1610B" w:rsidRDefault="00C1610B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</w:p>
                          <w:p w14:paraId="4EA618EE" w14:textId="45E14F46" w:rsidR="0013722C" w:rsidRDefault="0013722C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>
                              <w:rPr>
                                <w:color w:val="7E7E74" w:themeColor="background2" w:themeShade="80"/>
                              </w:rPr>
                              <w:t xml:space="preserve">Date : </w:t>
                            </w:r>
                            <w:proofErr w:type="gramStart"/>
                            <w:r>
                              <w:rPr>
                                <w:color w:val="7E7E74" w:themeColor="background2" w:themeShade="8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color w:val="7E7E74" w:themeColor="background2" w:themeShade="80"/>
                              </w:rPr>
                              <w:t>/……./…………</w:t>
                            </w:r>
                            <w:r w:rsidR="00C1610B">
                              <w:rPr>
                                <w:color w:val="7E7E74" w:themeColor="background2" w:themeShade="80"/>
                              </w:rPr>
                              <w:tab/>
                              <w:t>Signature : ……………………………………</w:t>
                            </w:r>
                          </w:p>
                          <w:p w14:paraId="1A6CB47F" w14:textId="77777777" w:rsidR="00EC3E6A" w:rsidRDefault="00EC3E6A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</w:p>
                          <w:p w14:paraId="28C78AAD" w14:textId="77777777" w:rsidR="006C4F08" w:rsidRPr="002959C1" w:rsidRDefault="006C4F08" w:rsidP="00B056B1">
                            <w:pPr>
                              <w:jc w:val="both"/>
                              <w:rPr>
                                <w:b/>
                                <w:color w:val="7E7E74" w:themeColor="background2" w:themeShade="80"/>
                                <w:sz w:val="21"/>
                              </w:rPr>
                            </w:pPr>
                          </w:p>
                          <w:p w14:paraId="1F30A198" w14:textId="77777777" w:rsidR="00B056B1" w:rsidRPr="002959C1" w:rsidRDefault="00B056B1" w:rsidP="00B056B1">
                            <w:pPr>
                              <w:jc w:val="both"/>
                              <w:rPr>
                                <w:b/>
                                <w:color w:val="7E7E74" w:themeColor="background2" w:themeShade="80"/>
                                <w:sz w:val="21"/>
                              </w:rPr>
                            </w:pPr>
                            <w:r w:rsidRPr="002959C1">
                              <w:rPr>
                                <w:b/>
                                <w:color w:val="7E7E74" w:themeColor="background2" w:themeShade="80"/>
                                <w:sz w:val="21"/>
                              </w:rPr>
                              <w:t xml:space="preserve">Lieu du colloque : </w:t>
                            </w:r>
                          </w:p>
                          <w:p w14:paraId="6F8F0C09" w14:textId="77777777" w:rsidR="002959C1" w:rsidRPr="002959C1" w:rsidRDefault="002959C1" w:rsidP="00B056B1">
                            <w:pPr>
                              <w:jc w:val="both"/>
                              <w:rPr>
                                <w:b/>
                                <w:color w:val="7E7E74" w:themeColor="background2" w:themeShade="80"/>
                              </w:rPr>
                            </w:pPr>
                          </w:p>
                          <w:p w14:paraId="27B4185D" w14:textId="77777777" w:rsidR="00B056B1" w:rsidRPr="00B056B1" w:rsidRDefault="00B056B1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 w:rsidRPr="00B056B1">
                              <w:rPr>
                                <w:color w:val="7E7E74" w:themeColor="background2" w:themeShade="80"/>
                              </w:rPr>
                              <w:t>IFPS (Institut de formation de professions de santé)</w:t>
                            </w:r>
                          </w:p>
                          <w:p w14:paraId="431780F3" w14:textId="77777777" w:rsidR="00B056B1" w:rsidRPr="00B056B1" w:rsidRDefault="00B056B1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 w:rsidRPr="00B056B1">
                              <w:rPr>
                                <w:color w:val="7E7E74" w:themeColor="background2" w:themeShade="80"/>
                              </w:rPr>
                              <w:t>44 Chemin du Sanatorium – Les Tilleroyes</w:t>
                            </w:r>
                          </w:p>
                          <w:p w14:paraId="53E2BA7B" w14:textId="36AFF29C" w:rsidR="00B056B1" w:rsidRDefault="00B056B1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 w:rsidRPr="00B056B1">
                              <w:rPr>
                                <w:color w:val="7E7E74" w:themeColor="background2" w:themeShade="80"/>
                              </w:rPr>
                              <w:t>25000 BESANCON</w:t>
                            </w:r>
                          </w:p>
                          <w:p w14:paraId="5755253B" w14:textId="77777777" w:rsidR="00EC3E6A" w:rsidRPr="00B056B1" w:rsidRDefault="00EC3E6A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</w:p>
                          <w:p w14:paraId="3C18F1E7" w14:textId="77777777" w:rsidR="00B056B1" w:rsidRPr="00B056B1" w:rsidRDefault="00B056B1" w:rsidP="00B056B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</w:p>
                          <w:p w14:paraId="2404F001" w14:textId="2F36B6C1" w:rsidR="00B056B1" w:rsidRPr="002959C1" w:rsidRDefault="00B056B1" w:rsidP="002959C1">
                            <w:pPr>
                              <w:jc w:val="both"/>
                              <w:rPr>
                                <w:b/>
                                <w:color w:val="7E7E74" w:themeColor="background2" w:themeShade="80"/>
                                <w:sz w:val="21"/>
                              </w:rPr>
                            </w:pPr>
                            <w:r w:rsidRPr="002959C1">
                              <w:rPr>
                                <w:b/>
                                <w:color w:val="7E7E74" w:themeColor="background2" w:themeShade="80"/>
                                <w:sz w:val="21"/>
                              </w:rPr>
                              <w:t>Modalités d’inscription</w:t>
                            </w:r>
                            <w:r w:rsidR="002959C1" w:rsidRPr="002959C1">
                              <w:rPr>
                                <w:b/>
                                <w:color w:val="7E7E74" w:themeColor="background2" w:themeShade="80"/>
                                <w:sz w:val="21"/>
                              </w:rPr>
                              <w:t> :</w:t>
                            </w:r>
                          </w:p>
                          <w:p w14:paraId="610DC5D4" w14:textId="77777777" w:rsidR="002959C1" w:rsidRPr="002959C1" w:rsidRDefault="002959C1" w:rsidP="002959C1">
                            <w:pPr>
                              <w:jc w:val="both"/>
                              <w:rPr>
                                <w:b/>
                                <w:color w:val="7E7E74" w:themeColor="background2" w:themeShade="80"/>
                              </w:rPr>
                            </w:pPr>
                          </w:p>
                          <w:p w14:paraId="6C781BF8" w14:textId="77777777" w:rsidR="00B056B1" w:rsidRPr="002959C1" w:rsidRDefault="00B056B1" w:rsidP="002959C1">
                            <w:pPr>
                              <w:jc w:val="both"/>
                              <w:rPr>
                                <w:b/>
                                <w:color w:val="7E7E74" w:themeColor="background2" w:themeShade="80"/>
                              </w:rPr>
                            </w:pPr>
                            <w:r w:rsidRPr="002959C1">
                              <w:rPr>
                                <w:b/>
                                <w:color w:val="7E7E74" w:themeColor="background2" w:themeShade="80"/>
                              </w:rPr>
                              <w:t xml:space="preserve">Les inscriptions sur place ne seront pas possibles. </w:t>
                            </w:r>
                          </w:p>
                          <w:p w14:paraId="68511B39" w14:textId="5FAFDF8C" w:rsidR="00B056B1" w:rsidRDefault="00B056B1" w:rsidP="002959C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 w:rsidRPr="002959C1">
                              <w:rPr>
                                <w:color w:val="7E7E74" w:themeColor="background2" w:themeShade="80"/>
                              </w:rPr>
                              <w:t xml:space="preserve">À la réception de votre bulletin d’inscription, une confirmation </w:t>
                            </w:r>
                            <w:r w:rsidR="000224F4">
                              <w:rPr>
                                <w:color w:val="7E7E74" w:themeColor="background2" w:themeShade="80"/>
                              </w:rPr>
                              <w:t xml:space="preserve">par mail vous sera adressée. </w:t>
                            </w:r>
                            <w:r w:rsidRPr="002959C1">
                              <w:rPr>
                                <w:color w:val="7E7E74" w:themeColor="background2" w:themeShade="80"/>
                              </w:rPr>
                              <w:t>Le nombre de places étant limité, les inscriptions seront prises dans l’ordre de réception des inscriptions</w:t>
                            </w:r>
                            <w:r w:rsidR="009472F6">
                              <w:rPr>
                                <w:color w:val="7E7E74" w:themeColor="background2" w:themeShade="80"/>
                              </w:rPr>
                              <w:t>.</w:t>
                            </w:r>
                          </w:p>
                          <w:p w14:paraId="0F4F212D" w14:textId="4545E650" w:rsidR="00C75D79" w:rsidRDefault="009472F6" w:rsidP="00105B03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>
                              <w:rPr>
                                <w:color w:val="7E7E74" w:themeColor="background2" w:themeShade="80"/>
                              </w:rPr>
                              <w:t xml:space="preserve">Les </w:t>
                            </w:r>
                            <w:r w:rsidRPr="00E3055A">
                              <w:rPr>
                                <w:color w:val="7E7E74" w:themeColor="background2" w:themeShade="80"/>
                              </w:rPr>
                              <w:t>attestations</w:t>
                            </w:r>
                            <w:r>
                              <w:rPr>
                                <w:color w:val="7E7E74" w:themeColor="background2" w:themeShade="80"/>
                              </w:rPr>
                              <w:t xml:space="preserve"> de présence seront remises dans la pochette d’accueil.</w:t>
                            </w:r>
                          </w:p>
                          <w:p w14:paraId="1A9BAB41" w14:textId="77777777" w:rsidR="007A413D" w:rsidRDefault="007A413D" w:rsidP="00105B03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</w:p>
                          <w:p w14:paraId="61059E79" w14:textId="54DBFA73" w:rsidR="007A413D" w:rsidRDefault="007A413D" w:rsidP="00105B03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 w:rsidRPr="00C30638">
                              <w:rPr>
                                <w:b/>
                                <w:color w:val="7E7E74" w:themeColor="background2" w:themeShade="80"/>
                                <w:sz w:val="21"/>
                              </w:rPr>
                              <w:t>Comité</w:t>
                            </w:r>
                            <w:r>
                              <w:rPr>
                                <w:color w:val="7E7E74" w:themeColor="background2" w:themeShade="80"/>
                              </w:rPr>
                              <w:t xml:space="preserve"> </w:t>
                            </w:r>
                            <w:r w:rsidRPr="00C30638">
                              <w:rPr>
                                <w:b/>
                                <w:color w:val="7E7E74" w:themeColor="background2" w:themeShade="80"/>
                                <w:sz w:val="21"/>
                              </w:rPr>
                              <w:t>d’organisation </w:t>
                            </w:r>
                            <w:r>
                              <w:rPr>
                                <w:color w:val="7E7E74" w:themeColor="background2" w:themeShade="80"/>
                              </w:rPr>
                              <w:t>:</w:t>
                            </w:r>
                          </w:p>
                          <w:p w14:paraId="1623E898" w14:textId="0EC5A83B" w:rsidR="007A413D" w:rsidRDefault="007A413D" w:rsidP="00105B03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>
                              <w:rPr>
                                <w:color w:val="7E7E74" w:themeColor="background2" w:themeShade="80"/>
                              </w:rPr>
                              <w:t>Equipe de Liaison et Soins en Addictologie CHU de Besançon – CH de Novillars et Groupement Addictions Franche-Comté</w:t>
                            </w:r>
                          </w:p>
                          <w:p w14:paraId="25A1716B" w14:textId="77777777" w:rsidR="00105B03" w:rsidRPr="00105B03" w:rsidRDefault="00105B03" w:rsidP="00105B03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</w:p>
                          <w:p w14:paraId="0A8E35DF" w14:textId="77777777" w:rsidR="00B056B1" w:rsidRPr="002959C1" w:rsidRDefault="00B056B1" w:rsidP="002959C1">
                            <w:pPr>
                              <w:jc w:val="both"/>
                              <w:rPr>
                                <w:b/>
                                <w:color w:val="7E7E74" w:themeColor="background2" w:themeShade="80"/>
                              </w:rPr>
                            </w:pPr>
                          </w:p>
                          <w:p w14:paraId="031CB626" w14:textId="4C8FDC4B" w:rsidR="006354C0" w:rsidRDefault="00DD2634" w:rsidP="002959C1">
                            <w:pPr>
                              <w:jc w:val="both"/>
                              <w:rPr>
                                <w:b/>
                                <w:color w:val="7E7E74" w:themeColor="background2" w:themeShade="80"/>
                              </w:rPr>
                            </w:pPr>
                            <w:r>
                              <w:rPr>
                                <w:b/>
                                <w:color w:val="7E7E74" w:themeColor="background2" w:themeShade="80"/>
                              </w:rPr>
                              <w:t>Accès</w:t>
                            </w:r>
                            <w:r w:rsidR="00E3055A">
                              <w:rPr>
                                <w:b/>
                                <w:color w:val="7E7E74" w:themeColor="background2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4" w:themeColor="background2" w:themeShade="80"/>
                              </w:rPr>
                              <w:t xml:space="preserve">en </w:t>
                            </w:r>
                            <w:r w:rsidR="00E3055A">
                              <w:rPr>
                                <w:b/>
                                <w:color w:val="7E7E74" w:themeColor="background2" w:themeShade="80"/>
                              </w:rPr>
                              <w:t xml:space="preserve">bus </w:t>
                            </w:r>
                            <w:r>
                              <w:rPr>
                                <w:b/>
                                <w:color w:val="7E7E74" w:themeColor="background2" w:themeShade="80"/>
                              </w:rPr>
                              <w:t>depuis la gare</w:t>
                            </w:r>
                          </w:p>
                          <w:p w14:paraId="5C8DC03C" w14:textId="77777777" w:rsidR="00E3055A" w:rsidRDefault="00E3055A" w:rsidP="002959C1">
                            <w:pPr>
                              <w:jc w:val="both"/>
                              <w:rPr>
                                <w:b/>
                                <w:color w:val="7E7E74" w:themeColor="background2" w:themeShade="80"/>
                              </w:rPr>
                            </w:pPr>
                          </w:p>
                          <w:p w14:paraId="7F8481DA" w14:textId="05416918" w:rsidR="006354C0" w:rsidRPr="00E3055A" w:rsidRDefault="00E3055A" w:rsidP="002959C1">
                            <w:pPr>
                              <w:jc w:val="both"/>
                              <w:rPr>
                                <w:color w:val="7E7E74" w:themeColor="background2" w:themeShade="80"/>
                              </w:rPr>
                            </w:pPr>
                            <w:r>
                              <w:rPr>
                                <w:color w:val="7E7E74" w:themeColor="background2" w:themeShade="80"/>
                              </w:rPr>
                              <w:t xml:space="preserve">Depuis l’arrêt gare </w:t>
                            </w:r>
                            <w:proofErr w:type="spellStart"/>
                            <w:r>
                              <w:rPr>
                                <w:color w:val="7E7E74" w:themeColor="background2" w:themeShade="80"/>
                              </w:rPr>
                              <w:t>V</w:t>
                            </w:r>
                            <w:r w:rsidRPr="00E3055A">
                              <w:rPr>
                                <w:color w:val="7E7E74" w:themeColor="background2" w:themeShade="80"/>
                              </w:rPr>
                              <w:t>iotte</w:t>
                            </w:r>
                            <w:proofErr w:type="spellEnd"/>
                            <w:r w:rsidRPr="00E3055A">
                              <w:rPr>
                                <w:color w:val="7E7E74" w:themeColor="background2" w:themeShade="80"/>
                              </w:rPr>
                              <w:t xml:space="preserve">, prendre la </w:t>
                            </w:r>
                            <w:r w:rsidRPr="00E3055A">
                              <w:rPr>
                                <w:b/>
                                <w:color w:val="7E7E74" w:themeColor="background2" w:themeShade="80"/>
                              </w:rPr>
                              <w:t>ligne 3</w:t>
                            </w:r>
                            <w:r w:rsidRPr="00E3055A">
                              <w:rPr>
                                <w:color w:val="7E7E74" w:themeColor="background2" w:themeShade="80"/>
                              </w:rPr>
                              <w:t xml:space="preserve"> direction </w:t>
                            </w:r>
                            <w:proofErr w:type="spellStart"/>
                            <w:r w:rsidRPr="00E3055A">
                              <w:rPr>
                                <w:color w:val="7E7E74" w:themeColor="background2" w:themeShade="80"/>
                              </w:rPr>
                              <w:t>Temis</w:t>
                            </w:r>
                            <w:proofErr w:type="spellEnd"/>
                            <w:r w:rsidRPr="00E3055A">
                              <w:rPr>
                                <w:color w:val="7E7E74" w:themeColor="background2" w:themeShade="80"/>
                              </w:rPr>
                              <w:t xml:space="preserve">, descendre à Crous Université, prendre à l’arrêt Papin la </w:t>
                            </w:r>
                            <w:r w:rsidRPr="00E3055A">
                              <w:rPr>
                                <w:b/>
                                <w:color w:val="7E7E74" w:themeColor="background2" w:themeShade="80"/>
                              </w:rPr>
                              <w:t>ligne 10</w:t>
                            </w:r>
                            <w:r w:rsidRPr="00E3055A">
                              <w:rPr>
                                <w:color w:val="7E7E74" w:themeColor="background2" w:themeShade="80"/>
                              </w:rPr>
                              <w:t xml:space="preserve"> direction Tilleroyes et descendre à sanatorium.</w:t>
                            </w:r>
                            <w:r w:rsidR="007A413D">
                              <w:rPr>
                                <w:color w:val="7E7E74" w:themeColor="background2" w:themeShade="80"/>
                              </w:rPr>
                              <w:t xml:space="preserve"> (</w:t>
                            </w:r>
                            <w:proofErr w:type="gramStart"/>
                            <w:r w:rsidR="007A413D">
                              <w:rPr>
                                <w:color w:val="7E7E74" w:themeColor="background2" w:themeShade="80"/>
                              </w:rPr>
                              <w:t>temps</w:t>
                            </w:r>
                            <w:proofErr w:type="gramEnd"/>
                            <w:r w:rsidR="007A413D">
                              <w:rPr>
                                <w:color w:val="7E7E74" w:themeColor="background2" w:themeShade="80"/>
                              </w:rPr>
                              <w:t xml:space="preserve"> de trajet : de 30 à 40</w:t>
                            </w:r>
                            <w:r w:rsidR="00641B43">
                              <w:rPr>
                                <w:color w:val="7E7E74" w:themeColor="background2" w:themeShade="80"/>
                              </w:rPr>
                              <w:t xml:space="preserve"> minutes)</w:t>
                            </w:r>
                          </w:p>
                          <w:p w14:paraId="3F03F849" w14:textId="77777777" w:rsidR="00B46229" w:rsidRPr="002959C1" w:rsidRDefault="00B46229" w:rsidP="002959C1">
                            <w:pPr>
                              <w:jc w:val="both"/>
                              <w:rPr>
                                <w:b/>
                                <w:color w:val="7E7E74" w:themeColor="background2" w:themeShade="80"/>
                              </w:rPr>
                            </w:pPr>
                          </w:p>
                          <w:p w14:paraId="1658EC41" w14:textId="77777777" w:rsidR="00B46229" w:rsidRPr="002959C1" w:rsidRDefault="00B46229" w:rsidP="002959C1">
                            <w:pPr>
                              <w:jc w:val="both"/>
                              <w:rPr>
                                <w:b/>
                                <w:color w:val="7E7E74" w:themeColor="background2" w:themeShade="80"/>
                              </w:rPr>
                            </w:pPr>
                          </w:p>
                          <w:p w14:paraId="6C6C2405" w14:textId="77777777" w:rsidR="00B46229" w:rsidRPr="002959C1" w:rsidRDefault="00B46229" w:rsidP="002959C1">
                            <w:pPr>
                              <w:jc w:val="both"/>
                              <w:rPr>
                                <w:b/>
                                <w:color w:val="7E7E74" w:themeColor="background2" w:themeShade="80"/>
                              </w:rPr>
                            </w:pPr>
                          </w:p>
                          <w:p w14:paraId="0BAECCAE" w14:textId="77777777" w:rsidR="00B46229" w:rsidRDefault="00B46229" w:rsidP="00B056B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4BEEE23D" w14:textId="77777777" w:rsidR="00B46229" w:rsidRDefault="00B46229" w:rsidP="00B056B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266A0C63" w14:textId="77777777" w:rsidR="00B46229" w:rsidRDefault="00B46229" w:rsidP="00B056B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4D69FDB8" w14:textId="77777777" w:rsidR="00B46229" w:rsidRDefault="00B46229" w:rsidP="00B056B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763747D1" w14:textId="77777777" w:rsidR="00B46229" w:rsidRDefault="00B46229" w:rsidP="00B056B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41CB242C" w14:textId="77777777" w:rsidR="00B46229" w:rsidRDefault="00B46229" w:rsidP="00B056B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29378095" w14:textId="77777777" w:rsidR="00B46229" w:rsidRDefault="00B46229" w:rsidP="00B056B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514C8A60" w14:textId="77777777" w:rsidR="00B46229" w:rsidRDefault="00B46229" w:rsidP="00B056B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00657233" w14:textId="77777777" w:rsidR="00B46229" w:rsidRDefault="00B46229" w:rsidP="00B056B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4EDAC287" w14:textId="77777777" w:rsidR="00B46229" w:rsidRDefault="00B46229" w:rsidP="00B056B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39659122" w14:textId="77777777" w:rsidR="00B46229" w:rsidRDefault="00B46229" w:rsidP="00B056B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087D9049" w14:textId="77777777" w:rsidR="00B46229" w:rsidRDefault="00B46229" w:rsidP="00B056B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5414E635" w14:textId="77777777" w:rsidR="00B46229" w:rsidRDefault="00B46229" w:rsidP="00B056B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40D0671B" w14:textId="77777777" w:rsidR="00B46229" w:rsidRDefault="00B46229" w:rsidP="00B056B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16104736" w14:textId="77777777" w:rsidR="00B46229" w:rsidRPr="004768A7" w:rsidRDefault="00B46229" w:rsidP="00B056B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2F4FFBD5" w14:textId="77777777" w:rsidR="00B056B1" w:rsidRDefault="00B056B1" w:rsidP="00B056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4D9296E" id="Rectangle avec coin diagonal arrondi 1" o:spid="_x0000_s1026" style="position:absolute;margin-left:5.3pt;margin-top:.35pt;width:503.7pt;height:7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6990,959866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" adj="-11796480,,5400" path="m1066186,0l6396990,,6396990,,6396990,8532474c6396990,9121312,5919642,9598660,5330804,9598660l0,9598660,,9598660,,1066186c0,477348,477348,,1066186,0xe" fillcolor="#b8b8b2 [2414]" strokecolor="#885d04 [1604]" strokeweight="1.75pt">
                <v:fill color2="#fde8bd [980]" colors="0 #b9b9b3;48497f #fcdd9c;54395f #fcdd9c;1 #fde8bd" focus="100%" type="gradient"/>
                <v:stroke linestyle="thickThin" joinstyle="miter"/>
                <v:formulas/>
                <v:path arrowok="t" o:connecttype="custom" o:connectlocs="1066186,0;6396990,0;6396990,0;6396990,8532474;5330804,9598660;0,9598660;0,9598660;0,1066186;1066186,0" o:connectangles="0,0,0,0,0,0,0,0,0" textboxrect="0,0,6396990,9598660"/>
                <v:textbox>
                  <w:txbxContent>
                    <w:p w14:paraId="3EAA3C56" w14:textId="77777777" w:rsidR="00BC2146" w:rsidRDefault="00BC2146" w:rsidP="00B056B1">
                      <w:pPr>
                        <w:jc w:val="center"/>
                        <w:rPr>
                          <w:b/>
                          <w:color w:val="7E7E74" w:themeColor="background2" w:themeShade="80"/>
                          <w:sz w:val="32"/>
                        </w:rPr>
                      </w:pPr>
                    </w:p>
                    <w:p w14:paraId="23D9899C" w14:textId="77777777" w:rsidR="00BC2146" w:rsidRDefault="00BC2146" w:rsidP="00B056B1">
                      <w:pPr>
                        <w:jc w:val="center"/>
                        <w:rPr>
                          <w:b/>
                          <w:color w:val="7E7E74" w:themeColor="background2" w:themeShade="80"/>
                          <w:sz w:val="32"/>
                        </w:rPr>
                      </w:pPr>
                    </w:p>
                    <w:p w14:paraId="1616A101" w14:textId="77777777" w:rsidR="00B056B1" w:rsidRDefault="00B056B1" w:rsidP="00B056B1">
                      <w:pPr>
                        <w:jc w:val="center"/>
                        <w:rPr>
                          <w:b/>
                          <w:color w:val="7E7E74" w:themeColor="background2" w:themeShade="80"/>
                          <w:sz w:val="32"/>
                        </w:rPr>
                      </w:pPr>
                      <w:r w:rsidRPr="004F1DE7">
                        <w:rPr>
                          <w:b/>
                          <w:color w:val="7E7E74" w:themeColor="background2" w:themeShade="80"/>
                          <w:sz w:val="32"/>
                        </w:rPr>
                        <w:t>COLLOQUE JADE du 16 novembre 2018</w:t>
                      </w:r>
                    </w:p>
                    <w:p w14:paraId="1651B54D" w14:textId="7E3AC173" w:rsidR="000C747C" w:rsidRPr="00070CEF" w:rsidRDefault="00AF73DF" w:rsidP="00B056B1">
                      <w:pPr>
                        <w:jc w:val="center"/>
                        <w:rPr>
                          <w:b/>
                          <w:i/>
                          <w:color w:val="7E7E74" w:themeColor="background2" w:themeShade="80"/>
                          <w:sz w:val="24"/>
                        </w:rPr>
                      </w:pPr>
                      <w:r w:rsidRPr="00070CEF">
                        <w:rPr>
                          <w:b/>
                          <w:i/>
                          <w:color w:val="7E7E74" w:themeColor="background2" w:themeShade="80"/>
                          <w:sz w:val="24"/>
                        </w:rPr>
                        <w:t>Nouvelles pratiques d’usages, Nouvelles pratiques de soins</w:t>
                      </w:r>
                    </w:p>
                    <w:p w14:paraId="7D2B4EBE" w14:textId="77777777" w:rsidR="00B056B1" w:rsidRPr="004F1DE7" w:rsidRDefault="00B056B1" w:rsidP="00B056B1">
                      <w:pPr>
                        <w:jc w:val="center"/>
                        <w:rPr>
                          <w:color w:val="7E7E74" w:themeColor="background2" w:themeShade="80"/>
                        </w:rPr>
                      </w:pPr>
                      <w:r w:rsidRPr="004F1DE7">
                        <w:rPr>
                          <w:b/>
                          <w:color w:val="7E7E74" w:themeColor="background2" w:themeShade="80"/>
                          <w:sz w:val="32"/>
                        </w:rPr>
                        <w:t xml:space="preserve">BULLETIN D’INSCRIPTION </w:t>
                      </w:r>
                      <w:r w:rsidRPr="004F1DE7">
                        <w:rPr>
                          <w:color w:val="7E7E74" w:themeColor="background2" w:themeShade="80"/>
                        </w:rPr>
                        <w:t>(un par participant)</w:t>
                      </w:r>
                    </w:p>
                    <w:p w14:paraId="3CECBC61" w14:textId="77777777" w:rsidR="009A4A7C" w:rsidRDefault="009A4A7C" w:rsidP="00B056B1">
                      <w:pPr>
                        <w:jc w:val="both"/>
                        <w:rPr>
                          <w:color w:val="7E7E74" w:themeColor="background2" w:themeShade="80"/>
                          <w:sz w:val="32"/>
                        </w:rPr>
                      </w:pPr>
                    </w:p>
                    <w:p w14:paraId="6103A197" w14:textId="77777777" w:rsidR="009A4A7C" w:rsidRDefault="009A4A7C" w:rsidP="00B056B1">
                      <w:pPr>
                        <w:jc w:val="both"/>
                        <w:rPr>
                          <w:color w:val="7E7E74" w:themeColor="background2" w:themeShade="80"/>
                          <w:sz w:val="32"/>
                        </w:rPr>
                      </w:pPr>
                    </w:p>
                    <w:p w14:paraId="13ACCAA5" w14:textId="77777777" w:rsidR="00B056B1" w:rsidRPr="008F10C9" w:rsidRDefault="00B056B1" w:rsidP="00B056B1">
                      <w:pPr>
                        <w:jc w:val="both"/>
                        <w:rPr>
                          <w:b/>
                          <w:color w:val="7E7E74" w:themeColor="background2" w:themeShade="80"/>
                          <w:sz w:val="22"/>
                          <w:szCs w:val="22"/>
                        </w:rPr>
                      </w:pPr>
                      <w:r w:rsidRPr="008F10C9">
                        <w:rPr>
                          <w:b/>
                          <w:color w:val="7E7E74" w:themeColor="background2" w:themeShade="80"/>
                          <w:sz w:val="22"/>
                          <w:szCs w:val="22"/>
                        </w:rPr>
                        <w:t xml:space="preserve">A retourner par mail : </w:t>
                      </w:r>
                      <w:hyperlink r:id="rId7" w:history="1">
                        <w:r w:rsidRPr="008F10C9">
                          <w:rPr>
                            <w:rStyle w:val="Lienhypertexte"/>
                            <w:b/>
                            <w:color w:val="7E7E74" w:themeColor="background2" w:themeShade="80"/>
                            <w:sz w:val="22"/>
                            <w:szCs w:val="22"/>
                          </w:rPr>
                          <w:t>contact@ga-fc.fr</w:t>
                        </w:r>
                      </w:hyperlink>
                    </w:p>
                    <w:p w14:paraId="66E6CFA4" w14:textId="77777777" w:rsidR="00B056B1" w:rsidRPr="008F10C9" w:rsidRDefault="00B056B1" w:rsidP="00B056B1">
                      <w:pPr>
                        <w:jc w:val="both"/>
                        <w:rPr>
                          <w:b/>
                          <w:color w:val="7E7E74" w:themeColor="background2" w:themeShade="80"/>
                          <w:sz w:val="22"/>
                          <w:szCs w:val="22"/>
                        </w:rPr>
                      </w:pPr>
                      <w:r w:rsidRPr="008F10C9">
                        <w:rPr>
                          <w:b/>
                          <w:color w:val="7E7E74" w:themeColor="background2" w:themeShade="80"/>
                          <w:sz w:val="22"/>
                          <w:szCs w:val="22"/>
                        </w:rPr>
                        <w:t xml:space="preserve">Ou par courrier au : GAFC 120 route nationale 39100 DOLE </w:t>
                      </w:r>
                    </w:p>
                    <w:p w14:paraId="2CB4F487" w14:textId="3AC5375A" w:rsidR="00860B25" w:rsidRPr="00B056B1" w:rsidRDefault="00860B25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>
                        <w:rPr>
                          <w:color w:val="7E7E74" w:themeColor="background2" w:themeShade="80"/>
                        </w:rPr>
                        <w:t>Renseignements au : 03 84 71 54 20 ou 07 83 37 05 42</w:t>
                      </w:r>
                    </w:p>
                    <w:p w14:paraId="3FB8B8A8" w14:textId="77777777" w:rsidR="00B056B1" w:rsidRPr="004F1DE7" w:rsidRDefault="00B056B1" w:rsidP="00B056B1">
                      <w:pPr>
                        <w:jc w:val="both"/>
                        <w:rPr>
                          <w:b/>
                          <w:color w:val="7E7E74" w:themeColor="background2" w:themeShade="80"/>
                        </w:rPr>
                      </w:pPr>
                      <w:r w:rsidRPr="004F1DE7">
                        <w:rPr>
                          <w:b/>
                          <w:color w:val="7E7E74" w:themeColor="background2" w:themeShade="80"/>
                        </w:rPr>
                        <w:t>Date limite d’inscription : 9 novembre 2018</w:t>
                      </w:r>
                    </w:p>
                    <w:p w14:paraId="2C90E0BF" w14:textId="77777777" w:rsidR="00B056B1" w:rsidRPr="00B056B1" w:rsidRDefault="00B056B1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</w:p>
                    <w:p w14:paraId="4D0ABF73" w14:textId="77777777" w:rsidR="00B056B1" w:rsidRPr="00B056B1" w:rsidRDefault="00B056B1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 w:rsidRPr="00B056B1">
                        <w:rPr>
                          <w:color w:val="7E7E74" w:themeColor="background2" w:themeShade="80"/>
                        </w:rPr>
                        <w:t xml:space="preserve">Civilité : </w:t>
                      </w:r>
                      <w:r w:rsidRPr="00B056B1">
                        <w:rPr>
                          <w:color w:val="7E7E74" w:themeColor="background2" w:themeShade="80"/>
                        </w:rPr>
                        <w:sym w:font="Wingdings" w:char="F072"/>
                      </w:r>
                      <w:r w:rsidRPr="00B056B1">
                        <w:rPr>
                          <w:color w:val="7E7E74" w:themeColor="background2" w:themeShade="80"/>
                        </w:rPr>
                        <w:t xml:space="preserve"> Madame  </w:t>
                      </w:r>
                      <w:r w:rsidRPr="00B056B1">
                        <w:rPr>
                          <w:color w:val="7E7E74" w:themeColor="background2" w:themeShade="80"/>
                        </w:rPr>
                        <w:sym w:font="Wingdings" w:char="F072"/>
                      </w:r>
                      <w:r w:rsidRPr="00B056B1">
                        <w:rPr>
                          <w:color w:val="7E7E74" w:themeColor="background2" w:themeShade="80"/>
                        </w:rPr>
                        <w:t xml:space="preserve"> Monsieur</w:t>
                      </w:r>
                    </w:p>
                    <w:p w14:paraId="305F843B" w14:textId="3DCD37D1" w:rsidR="00B056B1" w:rsidRPr="00B056B1" w:rsidRDefault="00B056B1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 w:rsidRPr="00B056B1">
                        <w:rPr>
                          <w:color w:val="7E7E74" w:themeColor="background2" w:themeShade="80"/>
                        </w:rPr>
                        <w:t xml:space="preserve">Nom : </w:t>
                      </w:r>
                      <w:r w:rsidR="00AE1A2F">
                        <w:rPr>
                          <w:color w:val="7E7E74" w:themeColor="background2" w:themeShade="8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5B60A306" w14:textId="7F4B1E8F" w:rsidR="00B056B1" w:rsidRPr="00B056B1" w:rsidRDefault="00B056B1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 w:rsidRPr="00B056B1">
                        <w:rPr>
                          <w:color w:val="7E7E74" w:themeColor="background2" w:themeShade="80"/>
                        </w:rPr>
                        <w:t xml:space="preserve">Prénom : </w:t>
                      </w:r>
                      <w:r w:rsidR="00AE1A2F">
                        <w:rPr>
                          <w:color w:val="7E7E74" w:themeColor="background2" w:themeShade="80"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255B03FC" w14:textId="27D32CAE" w:rsidR="00B056B1" w:rsidRPr="00B056B1" w:rsidRDefault="00B056B1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 w:rsidRPr="00B056B1">
                        <w:rPr>
                          <w:color w:val="7E7E74" w:themeColor="background2" w:themeShade="80"/>
                        </w:rPr>
                        <w:t xml:space="preserve">Structure : </w:t>
                      </w:r>
                      <w:r w:rsidR="00AE1A2F">
                        <w:rPr>
                          <w:color w:val="7E7E74" w:themeColor="background2" w:themeShade="80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2FB4961E" w14:textId="4825BD4B" w:rsidR="00B056B1" w:rsidRPr="00B056B1" w:rsidRDefault="00B056B1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 w:rsidRPr="00B056B1">
                        <w:rPr>
                          <w:color w:val="7E7E74" w:themeColor="background2" w:themeShade="80"/>
                        </w:rPr>
                        <w:t xml:space="preserve">Fonction : </w:t>
                      </w:r>
                      <w:r w:rsidR="00AE1A2F">
                        <w:rPr>
                          <w:color w:val="7E7E74" w:themeColor="background2" w:themeShade="80"/>
                        </w:rPr>
                        <w:t>……………………………………………………………………………</w:t>
                      </w:r>
                      <w:proofErr w:type="gramStart"/>
                      <w:r w:rsidR="00AE1A2F">
                        <w:rPr>
                          <w:color w:val="7E7E74" w:themeColor="background2" w:themeShade="80"/>
                        </w:rPr>
                        <w:t>……</w:t>
                      </w:r>
                      <w:r w:rsidR="006C158B">
                        <w:rPr>
                          <w:color w:val="7E7E74" w:themeColor="background2" w:themeShade="80"/>
                        </w:rPr>
                        <w:t>.</w:t>
                      </w:r>
                      <w:proofErr w:type="gramEnd"/>
                      <w:r w:rsidR="00AE1A2F">
                        <w:rPr>
                          <w:color w:val="7E7E74" w:themeColor="background2" w:themeShade="80"/>
                        </w:rPr>
                        <w:t>………</w:t>
                      </w:r>
                      <w:r w:rsidR="0060071E">
                        <w:rPr>
                          <w:color w:val="7E7E74" w:themeColor="background2" w:themeShade="80"/>
                        </w:rPr>
                        <w:t>………</w:t>
                      </w:r>
                      <w:r w:rsidR="00AE1A2F">
                        <w:rPr>
                          <w:color w:val="7E7E74" w:themeColor="background2" w:themeShade="80"/>
                        </w:rPr>
                        <w:t>….</w:t>
                      </w:r>
                    </w:p>
                    <w:p w14:paraId="3DEFBFE3" w14:textId="4F26EF32" w:rsidR="00B056B1" w:rsidRPr="00B056B1" w:rsidRDefault="00B056B1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 w:rsidRPr="00B056B1">
                        <w:rPr>
                          <w:color w:val="7E7E74" w:themeColor="background2" w:themeShade="80"/>
                        </w:rPr>
                        <w:t xml:space="preserve">Adresse : </w:t>
                      </w:r>
                      <w:r w:rsidR="00AE1A2F">
                        <w:rPr>
                          <w:color w:val="7E7E74" w:themeColor="background2" w:themeShade="80"/>
                        </w:rPr>
                        <w:t>…………………………………………………………………………………………</w:t>
                      </w:r>
                      <w:r w:rsidR="0060071E">
                        <w:rPr>
                          <w:color w:val="7E7E74" w:themeColor="background2" w:themeShade="80"/>
                        </w:rPr>
                        <w:t>……</w:t>
                      </w:r>
                      <w:r w:rsidR="00AE1A2F">
                        <w:rPr>
                          <w:color w:val="7E7E74" w:themeColor="background2" w:themeShade="80"/>
                        </w:rPr>
                        <w:t>………</w:t>
                      </w:r>
                    </w:p>
                    <w:p w14:paraId="31A129C7" w14:textId="231994B6" w:rsidR="00B056B1" w:rsidRPr="00B056B1" w:rsidRDefault="00B056B1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 w:rsidRPr="00B056B1">
                        <w:rPr>
                          <w:color w:val="7E7E74" w:themeColor="background2" w:themeShade="80"/>
                        </w:rPr>
                        <w:t>Code postal</w:t>
                      </w:r>
                      <w:r w:rsidR="00AE1A2F">
                        <w:rPr>
                          <w:color w:val="7E7E74" w:themeColor="background2" w:themeShade="80"/>
                        </w:rPr>
                        <w:t xml:space="preserve"> : </w:t>
                      </w:r>
                      <w:r w:rsidR="00AE1A2F" w:rsidRPr="00B056B1">
                        <w:rPr>
                          <w:color w:val="7E7E74" w:themeColor="background2" w:themeShade="80"/>
                        </w:rPr>
                        <w:t> …</w:t>
                      </w:r>
                      <w:r w:rsidR="00AE1A2F">
                        <w:rPr>
                          <w:color w:val="7E7E74" w:themeColor="background2" w:themeShade="80"/>
                        </w:rPr>
                        <w:t>……………………….</w:t>
                      </w:r>
                      <w:r w:rsidRPr="00B056B1">
                        <w:rPr>
                          <w:color w:val="7E7E74" w:themeColor="background2" w:themeShade="80"/>
                        </w:rPr>
                        <w:tab/>
                        <w:t xml:space="preserve">Ville : </w:t>
                      </w:r>
                      <w:r w:rsidR="00AE1A2F">
                        <w:rPr>
                          <w:color w:val="7E7E74" w:themeColor="background2" w:themeShade="80"/>
                        </w:rPr>
                        <w:t>……………………………………………………………</w:t>
                      </w:r>
                    </w:p>
                    <w:p w14:paraId="0ECC879F" w14:textId="65C53A48" w:rsidR="00B056B1" w:rsidRPr="00B056B1" w:rsidRDefault="00B056B1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 w:rsidRPr="00B056B1">
                        <w:rPr>
                          <w:color w:val="7E7E74" w:themeColor="background2" w:themeShade="80"/>
                        </w:rPr>
                        <w:t xml:space="preserve">Téléphone : </w:t>
                      </w:r>
                      <w:r w:rsidR="00AE1A2F">
                        <w:rPr>
                          <w:color w:val="7E7E74" w:themeColor="background2" w:themeShade="80"/>
                        </w:rPr>
                        <w:t>………………………………………………………………………………………</w:t>
                      </w:r>
                      <w:r w:rsidR="0060071E">
                        <w:rPr>
                          <w:color w:val="7E7E74" w:themeColor="background2" w:themeShade="80"/>
                        </w:rPr>
                        <w:t>……</w:t>
                      </w:r>
                      <w:r w:rsidR="00AE1A2F">
                        <w:rPr>
                          <w:color w:val="7E7E74" w:themeColor="background2" w:themeShade="80"/>
                        </w:rPr>
                        <w:t>………</w:t>
                      </w:r>
                    </w:p>
                    <w:p w14:paraId="577B8772" w14:textId="276AD2CD" w:rsidR="00B056B1" w:rsidRPr="00B056B1" w:rsidRDefault="00B056B1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 w:rsidRPr="00B056B1">
                        <w:rPr>
                          <w:color w:val="7E7E74" w:themeColor="background2" w:themeShade="80"/>
                        </w:rPr>
                        <w:t xml:space="preserve">Email : </w:t>
                      </w:r>
                      <w:r w:rsidR="00AE1A2F">
                        <w:rPr>
                          <w:color w:val="7E7E74" w:themeColor="background2" w:themeShade="80"/>
                        </w:rPr>
                        <w:t>………………………………………………………………@ ………………………………………</w:t>
                      </w:r>
                    </w:p>
                    <w:p w14:paraId="39081275" w14:textId="77777777" w:rsidR="00B056B1" w:rsidRPr="00B056B1" w:rsidRDefault="00B056B1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</w:p>
                    <w:p w14:paraId="05B8D784" w14:textId="77777777" w:rsidR="00B056B1" w:rsidRDefault="00B056B1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 w:rsidRPr="00B056B1">
                        <w:rPr>
                          <w:color w:val="7E7E74" w:themeColor="background2" w:themeShade="80"/>
                        </w:rPr>
                        <w:sym w:font="Wingdings" w:char="F072"/>
                      </w:r>
                      <w:r w:rsidRPr="00B056B1">
                        <w:rPr>
                          <w:color w:val="7E7E74" w:themeColor="background2" w:themeShade="80"/>
                        </w:rPr>
                        <w:t xml:space="preserve">  Déjeuner sur place (gratuit – réservation obligatoire) </w:t>
                      </w:r>
                    </w:p>
                    <w:p w14:paraId="6FAB0027" w14:textId="77777777" w:rsidR="00C1610B" w:rsidRDefault="00C1610B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</w:p>
                    <w:p w14:paraId="4EA618EE" w14:textId="45E14F46" w:rsidR="0013722C" w:rsidRDefault="0013722C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>
                        <w:rPr>
                          <w:color w:val="7E7E74" w:themeColor="background2" w:themeShade="80"/>
                        </w:rPr>
                        <w:t xml:space="preserve">Date : </w:t>
                      </w:r>
                      <w:proofErr w:type="gramStart"/>
                      <w:r>
                        <w:rPr>
                          <w:color w:val="7E7E74" w:themeColor="background2" w:themeShade="80"/>
                        </w:rPr>
                        <w:t>…….</w:t>
                      </w:r>
                      <w:proofErr w:type="gramEnd"/>
                      <w:r>
                        <w:rPr>
                          <w:color w:val="7E7E74" w:themeColor="background2" w:themeShade="80"/>
                        </w:rPr>
                        <w:t>/……./…………</w:t>
                      </w:r>
                      <w:r w:rsidR="00C1610B">
                        <w:rPr>
                          <w:color w:val="7E7E74" w:themeColor="background2" w:themeShade="80"/>
                        </w:rPr>
                        <w:tab/>
                        <w:t>Signature : ……………………………………</w:t>
                      </w:r>
                    </w:p>
                    <w:p w14:paraId="1A6CB47F" w14:textId="77777777" w:rsidR="00EC3E6A" w:rsidRDefault="00EC3E6A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</w:p>
                    <w:p w14:paraId="28C78AAD" w14:textId="77777777" w:rsidR="006C4F08" w:rsidRPr="002959C1" w:rsidRDefault="006C4F08" w:rsidP="00B056B1">
                      <w:pPr>
                        <w:jc w:val="both"/>
                        <w:rPr>
                          <w:b/>
                          <w:color w:val="7E7E74" w:themeColor="background2" w:themeShade="80"/>
                          <w:sz w:val="21"/>
                        </w:rPr>
                      </w:pPr>
                    </w:p>
                    <w:p w14:paraId="1F30A198" w14:textId="77777777" w:rsidR="00B056B1" w:rsidRPr="002959C1" w:rsidRDefault="00B056B1" w:rsidP="00B056B1">
                      <w:pPr>
                        <w:jc w:val="both"/>
                        <w:rPr>
                          <w:b/>
                          <w:color w:val="7E7E74" w:themeColor="background2" w:themeShade="80"/>
                          <w:sz w:val="21"/>
                        </w:rPr>
                      </w:pPr>
                      <w:r w:rsidRPr="002959C1">
                        <w:rPr>
                          <w:b/>
                          <w:color w:val="7E7E74" w:themeColor="background2" w:themeShade="80"/>
                          <w:sz w:val="21"/>
                        </w:rPr>
                        <w:t xml:space="preserve">Lieu du colloque : </w:t>
                      </w:r>
                    </w:p>
                    <w:p w14:paraId="6F8F0C09" w14:textId="77777777" w:rsidR="002959C1" w:rsidRPr="002959C1" w:rsidRDefault="002959C1" w:rsidP="00B056B1">
                      <w:pPr>
                        <w:jc w:val="both"/>
                        <w:rPr>
                          <w:b/>
                          <w:color w:val="7E7E74" w:themeColor="background2" w:themeShade="80"/>
                        </w:rPr>
                      </w:pPr>
                    </w:p>
                    <w:p w14:paraId="27B4185D" w14:textId="77777777" w:rsidR="00B056B1" w:rsidRPr="00B056B1" w:rsidRDefault="00B056B1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 w:rsidRPr="00B056B1">
                        <w:rPr>
                          <w:color w:val="7E7E74" w:themeColor="background2" w:themeShade="80"/>
                        </w:rPr>
                        <w:t>IFPS (Institut de formation de professions de santé)</w:t>
                      </w:r>
                    </w:p>
                    <w:p w14:paraId="431780F3" w14:textId="77777777" w:rsidR="00B056B1" w:rsidRPr="00B056B1" w:rsidRDefault="00B056B1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 w:rsidRPr="00B056B1">
                        <w:rPr>
                          <w:color w:val="7E7E74" w:themeColor="background2" w:themeShade="80"/>
                        </w:rPr>
                        <w:t xml:space="preserve">44 Chemin du Sanatorium – Les </w:t>
                      </w:r>
                      <w:proofErr w:type="spellStart"/>
                      <w:r w:rsidRPr="00B056B1">
                        <w:rPr>
                          <w:color w:val="7E7E74" w:themeColor="background2" w:themeShade="80"/>
                        </w:rPr>
                        <w:t>Tilleroyes</w:t>
                      </w:r>
                      <w:proofErr w:type="spellEnd"/>
                    </w:p>
                    <w:p w14:paraId="53E2BA7B" w14:textId="36AFF29C" w:rsidR="00B056B1" w:rsidRDefault="00B056B1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 w:rsidRPr="00B056B1">
                        <w:rPr>
                          <w:color w:val="7E7E74" w:themeColor="background2" w:themeShade="80"/>
                        </w:rPr>
                        <w:t>25000 BESANCON</w:t>
                      </w:r>
                    </w:p>
                    <w:p w14:paraId="5755253B" w14:textId="77777777" w:rsidR="00EC3E6A" w:rsidRPr="00B056B1" w:rsidRDefault="00EC3E6A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</w:p>
                    <w:p w14:paraId="3C18F1E7" w14:textId="77777777" w:rsidR="00B056B1" w:rsidRPr="00B056B1" w:rsidRDefault="00B056B1" w:rsidP="00B056B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</w:p>
                    <w:p w14:paraId="2404F001" w14:textId="2F36B6C1" w:rsidR="00B056B1" w:rsidRPr="002959C1" w:rsidRDefault="00B056B1" w:rsidP="002959C1">
                      <w:pPr>
                        <w:jc w:val="both"/>
                        <w:rPr>
                          <w:b/>
                          <w:color w:val="7E7E74" w:themeColor="background2" w:themeShade="80"/>
                          <w:sz w:val="21"/>
                        </w:rPr>
                      </w:pPr>
                      <w:r w:rsidRPr="002959C1">
                        <w:rPr>
                          <w:b/>
                          <w:color w:val="7E7E74" w:themeColor="background2" w:themeShade="80"/>
                          <w:sz w:val="21"/>
                        </w:rPr>
                        <w:t>Modalités d’inscription</w:t>
                      </w:r>
                      <w:r w:rsidR="002959C1" w:rsidRPr="002959C1">
                        <w:rPr>
                          <w:b/>
                          <w:color w:val="7E7E74" w:themeColor="background2" w:themeShade="80"/>
                          <w:sz w:val="21"/>
                        </w:rPr>
                        <w:t> :</w:t>
                      </w:r>
                    </w:p>
                    <w:p w14:paraId="610DC5D4" w14:textId="77777777" w:rsidR="002959C1" w:rsidRPr="002959C1" w:rsidRDefault="002959C1" w:rsidP="002959C1">
                      <w:pPr>
                        <w:jc w:val="both"/>
                        <w:rPr>
                          <w:b/>
                          <w:color w:val="7E7E74" w:themeColor="background2" w:themeShade="80"/>
                        </w:rPr>
                      </w:pPr>
                    </w:p>
                    <w:p w14:paraId="6C781BF8" w14:textId="77777777" w:rsidR="00B056B1" w:rsidRPr="002959C1" w:rsidRDefault="00B056B1" w:rsidP="002959C1">
                      <w:pPr>
                        <w:jc w:val="both"/>
                        <w:rPr>
                          <w:b/>
                          <w:color w:val="7E7E74" w:themeColor="background2" w:themeShade="80"/>
                        </w:rPr>
                      </w:pPr>
                      <w:r w:rsidRPr="002959C1">
                        <w:rPr>
                          <w:b/>
                          <w:color w:val="7E7E74" w:themeColor="background2" w:themeShade="80"/>
                        </w:rPr>
                        <w:t xml:space="preserve">Les inscriptions sur place ne seront pas possibles. </w:t>
                      </w:r>
                    </w:p>
                    <w:p w14:paraId="68511B39" w14:textId="5FAFDF8C" w:rsidR="00B056B1" w:rsidRDefault="00B056B1" w:rsidP="002959C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 w:rsidRPr="002959C1">
                        <w:rPr>
                          <w:color w:val="7E7E74" w:themeColor="background2" w:themeShade="80"/>
                        </w:rPr>
                        <w:t xml:space="preserve">À la réception de votre bulletin d’inscription, une confirmation </w:t>
                      </w:r>
                      <w:r w:rsidR="000224F4">
                        <w:rPr>
                          <w:color w:val="7E7E74" w:themeColor="background2" w:themeShade="80"/>
                        </w:rPr>
                        <w:t xml:space="preserve">par mail vous sera adressée. </w:t>
                      </w:r>
                      <w:r w:rsidRPr="002959C1">
                        <w:rPr>
                          <w:color w:val="7E7E74" w:themeColor="background2" w:themeShade="80"/>
                        </w:rPr>
                        <w:t>Le nombre de places étant limité, les inscriptions seront prises dans l’ordre de réception des inscriptions</w:t>
                      </w:r>
                      <w:r w:rsidR="009472F6">
                        <w:rPr>
                          <w:color w:val="7E7E74" w:themeColor="background2" w:themeShade="80"/>
                        </w:rPr>
                        <w:t>.</w:t>
                      </w:r>
                    </w:p>
                    <w:p w14:paraId="0F4F212D" w14:textId="4545E650" w:rsidR="00C75D79" w:rsidRDefault="009472F6" w:rsidP="00105B03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>
                        <w:rPr>
                          <w:color w:val="7E7E74" w:themeColor="background2" w:themeShade="80"/>
                        </w:rPr>
                        <w:t xml:space="preserve">Les </w:t>
                      </w:r>
                      <w:r w:rsidRPr="00E3055A">
                        <w:rPr>
                          <w:color w:val="7E7E74" w:themeColor="background2" w:themeShade="80"/>
                        </w:rPr>
                        <w:t>attestations</w:t>
                      </w:r>
                      <w:r>
                        <w:rPr>
                          <w:color w:val="7E7E74" w:themeColor="background2" w:themeShade="80"/>
                        </w:rPr>
                        <w:t xml:space="preserve"> de présence seront remises dans la pochette d’accueil.</w:t>
                      </w:r>
                    </w:p>
                    <w:p w14:paraId="1A9BAB41" w14:textId="77777777" w:rsidR="007A413D" w:rsidRDefault="007A413D" w:rsidP="00105B03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</w:p>
                    <w:p w14:paraId="61059E79" w14:textId="54DBFA73" w:rsidR="007A413D" w:rsidRDefault="007A413D" w:rsidP="00105B03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 w:rsidRPr="00C30638">
                        <w:rPr>
                          <w:b/>
                          <w:color w:val="7E7E74" w:themeColor="background2" w:themeShade="80"/>
                          <w:sz w:val="21"/>
                        </w:rPr>
                        <w:t>Comité</w:t>
                      </w:r>
                      <w:r>
                        <w:rPr>
                          <w:color w:val="7E7E74" w:themeColor="background2" w:themeShade="80"/>
                        </w:rPr>
                        <w:t xml:space="preserve"> </w:t>
                      </w:r>
                      <w:bookmarkStart w:id="1" w:name="_GoBack"/>
                      <w:r w:rsidRPr="00C30638">
                        <w:rPr>
                          <w:b/>
                          <w:color w:val="7E7E74" w:themeColor="background2" w:themeShade="80"/>
                          <w:sz w:val="21"/>
                        </w:rPr>
                        <w:t>d’organisation </w:t>
                      </w:r>
                      <w:bookmarkEnd w:id="1"/>
                      <w:r>
                        <w:rPr>
                          <w:color w:val="7E7E74" w:themeColor="background2" w:themeShade="80"/>
                        </w:rPr>
                        <w:t>:</w:t>
                      </w:r>
                    </w:p>
                    <w:p w14:paraId="1623E898" w14:textId="0EC5A83B" w:rsidR="007A413D" w:rsidRDefault="007A413D" w:rsidP="00105B03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>
                        <w:rPr>
                          <w:color w:val="7E7E74" w:themeColor="background2" w:themeShade="80"/>
                        </w:rPr>
                        <w:t xml:space="preserve">Equipe de Liaison et Soins en Addictologie CHU de Besançon – CH de </w:t>
                      </w:r>
                      <w:proofErr w:type="spellStart"/>
                      <w:r>
                        <w:rPr>
                          <w:color w:val="7E7E74" w:themeColor="background2" w:themeShade="80"/>
                        </w:rPr>
                        <w:t>Novillars</w:t>
                      </w:r>
                      <w:proofErr w:type="spellEnd"/>
                      <w:r>
                        <w:rPr>
                          <w:color w:val="7E7E74" w:themeColor="background2" w:themeShade="80"/>
                        </w:rPr>
                        <w:t xml:space="preserve"> et Groupement Addictions Franche-Comté</w:t>
                      </w:r>
                    </w:p>
                    <w:p w14:paraId="25A1716B" w14:textId="77777777" w:rsidR="00105B03" w:rsidRPr="00105B03" w:rsidRDefault="00105B03" w:rsidP="00105B03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</w:p>
                    <w:p w14:paraId="0A8E35DF" w14:textId="77777777" w:rsidR="00B056B1" w:rsidRPr="002959C1" w:rsidRDefault="00B056B1" w:rsidP="002959C1">
                      <w:pPr>
                        <w:jc w:val="both"/>
                        <w:rPr>
                          <w:b/>
                          <w:color w:val="7E7E74" w:themeColor="background2" w:themeShade="80"/>
                        </w:rPr>
                      </w:pPr>
                    </w:p>
                    <w:p w14:paraId="031CB626" w14:textId="4C8FDC4B" w:rsidR="006354C0" w:rsidRDefault="00DD2634" w:rsidP="002959C1">
                      <w:pPr>
                        <w:jc w:val="both"/>
                        <w:rPr>
                          <w:b/>
                          <w:color w:val="7E7E74" w:themeColor="background2" w:themeShade="80"/>
                        </w:rPr>
                      </w:pPr>
                      <w:r>
                        <w:rPr>
                          <w:b/>
                          <w:color w:val="7E7E74" w:themeColor="background2" w:themeShade="80"/>
                        </w:rPr>
                        <w:t>Accès</w:t>
                      </w:r>
                      <w:r w:rsidR="00E3055A">
                        <w:rPr>
                          <w:b/>
                          <w:color w:val="7E7E74" w:themeColor="background2" w:themeShade="80"/>
                        </w:rPr>
                        <w:t xml:space="preserve"> </w:t>
                      </w:r>
                      <w:r>
                        <w:rPr>
                          <w:b/>
                          <w:color w:val="7E7E74" w:themeColor="background2" w:themeShade="80"/>
                        </w:rPr>
                        <w:t xml:space="preserve">en </w:t>
                      </w:r>
                      <w:r w:rsidR="00E3055A">
                        <w:rPr>
                          <w:b/>
                          <w:color w:val="7E7E74" w:themeColor="background2" w:themeShade="80"/>
                        </w:rPr>
                        <w:t xml:space="preserve">bus </w:t>
                      </w:r>
                      <w:r>
                        <w:rPr>
                          <w:b/>
                          <w:color w:val="7E7E74" w:themeColor="background2" w:themeShade="80"/>
                        </w:rPr>
                        <w:t>depuis la gare</w:t>
                      </w:r>
                    </w:p>
                    <w:p w14:paraId="5C8DC03C" w14:textId="77777777" w:rsidR="00E3055A" w:rsidRDefault="00E3055A" w:rsidP="002959C1">
                      <w:pPr>
                        <w:jc w:val="both"/>
                        <w:rPr>
                          <w:b/>
                          <w:color w:val="7E7E74" w:themeColor="background2" w:themeShade="80"/>
                        </w:rPr>
                      </w:pPr>
                    </w:p>
                    <w:p w14:paraId="7F8481DA" w14:textId="05416918" w:rsidR="006354C0" w:rsidRPr="00E3055A" w:rsidRDefault="00E3055A" w:rsidP="002959C1">
                      <w:pPr>
                        <w:jc w:val="both"/>
                        <w:rPr>
                          <w:color w:val="7E7E74" w:themeColor="background2" w:themeShade="80"/>
                        </w:rPr>
                      </w:pPr>
                      <w:r>
                        <w:rPr>
                          <w:color w:val="7E7E74" w:themeColor="background2" w:themeShade="80"/>
                        </w:rPr>
                        <w:t xml:space="preserve">Depuis l’arrêt gare </w:t>
                      </w:r>
                      <w:proofErr w:type="spellStart"/>
                      <w:r>
                        <w:rPr>
                          <w:color w:val="7E7E74" w:themeColor="background2" w:themeShade="80"/>
                        </w:rPr>
                        <w:t>V</w:t>
                      </w:r>
                      <w:r w:rsidRPr="00E3055A">
                        <w:rPr>
                          <w:color w:val="7E7E74" w:themeColor="background2" w:themeShade="80"/>
                        </w:rPr>
                        <w:t>iotte</w:t>
                      </w:r>
                      <w:proofErr w:type="spellEnd"/>
                      <w:r w:rsidRPr="00E3055A">
                        <w:rPr>
                          <w:color w:val="7E7E74" w:themeColor="background2" w:themeShade="80"/>
                        </w:rPr>
                        <w:t xml:space="preserve">, prendre la </w:t>
                      </w:r>
                      <w:r w:rsidRPr="00E3055A">
                        <w:rPr>
                          <w:b/>
                          <w:color w:val="7E7E74" w:themeColor="background2" w:themeShade="80"/>
                        </w:rPr>
                        <w:t>ligne 3</w:t>
                      </w:r>
                      <w:r w:rsidRPr="00E3055A">
                        <w:rPr>
                          <w:color w:val="7E7E74" w:themeColor="background2" w:themeShade="80"/>
                        </w:rPr>
                        <w:t xml:space="preserve"> direction </w:t>
                      </w:r>
                      <w:proofErr w:type="spellStart"/>
                      <w:r w:rsidRPr="00E3055A">
                        <w:rPr>
                          <w:color w:val="7E7E74" w:themeColor="background2" w:themeShade="80"/>
                        </w:rPr>
                        <w:t>Temis</w:t>
                      </w:r>
                      <w:proofErr w:type="spellEnd"/>
                      <w:r w:rsidRPr="00E3055A">
                        <w:rPr>
                          <w:color w:val="7E7E74" w:themeColor="background2" w:themeShade="80"/>
                        </w:rPr>
                        <w:t xml:space="preserve">, descendre à Crous Université, prendre à l’arrêt Papin la </w:t>
                      </w:r>
                      <w:r w:rsidRPr="00E3055A">
                        <w:rPr>
                          <w:b/>
                          <w:color w:val="7E7E74" w:themeColor="background2" w:themeShade="80"/>
                        </w:rPr>
                        <w:t>ligne 10</w:t>
                      </w:r>
                      <w:r w:rsidRPr="00E3055A">
                        <w:rPr>
                          <w:color w:val="7E7E74" w:themeColor="background2" w:themeShade="80"/>
                        </w:rPr>
                        <w:t xml:space="preserve"> direction </w:t>
                      </w:r>
                      <w:proofErr w:type="spellStart"/>
                      <w:r w:rsidRPr="00E3055A">
                        <w:rPr>
                          <w:color w:val="7E7E74" w:themeColor="background2" w:themeShade="80"/>
                        </w:rPr>
                        <w:t>Tilleroyes</w:t>
                      </w:r>
                      <w:proofErr w:type="spellEnd"/>
                      <w:r w:rsidRPr="00E3055A">
                        <w:rPr>
                          <w:color w:val="7E7E74" w:themeColor="background2" w:themeShade="80"/>
                        </w:rPr>
                        <w:t xml:space="preserve"> et descendre à sanatorium.</w:t>
                      </w:r>
                      <w:r w:rsidR="007A413D">
                        <w:rPr>
                          <w:color w:val="7E7E74" w:themeColor="background2" w:themeShade="80"/>
                        </w:rPr>
                        <w:t xml:space="preserve"> (</w:t>
                      </w:r>
                      <w:proofErr w:type="gramStart"/>
                      <w:r w:rsidR="007A413D">
                        <w:rPr>
                          <w:color w:val="7E7E74" w:themeColor="background2" w:themeShade="80"/>
                        </w:rPr>
                        <w:t>temps</w:t>
                      </w:r>
                      <w:proofErr w:type="gramEnd"/>
                      <w:r w:rsidR="007A413D">
                        <w:rPr>
                          <w:color w:val="7E7E74" w:themeColor="background2" w:themeShade="80"/>
                        </w:rPr>
                        <w:t xml:space="preserve"> de trajet : de 30 à 40</w:t>
                      </w:r>
                      <w:r w:rsidR="00641B43">
                        <w:rPr>
                          <w:color w:val="7E7E74" w:themeColor="background2" w:themeShade="80"/>
                        </w:rPr>
                        <w:t xml:space="preserve"> minutes)</w:t>
                      </w:r>
                    </w:p>
                    <w:p w14:paraId="3F03F849" w14:textId="77777777" w:rsidR="00B46229" w:rsidRPr="002959C1" w:rsidRDefault="00B46229" w:rsidP="002959C1">
                      <w:pPr>
                        <w:jc w:val="both"/>
                        <w:rPr>
                          <w:b/>
                          <w:color w:val="7E7E74" w:themeColor="background2" w:themeShade="80"/>
                        </w:rPr>
                      </w:pPr>
                    </w:p>
                    <w:p w14:paraId="1658EC41" w14:textId="77777777" w:rsidR="00B46229" w:rsidRPr="002959C1" w:rsidRDefault="00B46229" w:rsidP="002959C1">
                      <w:pPr>
                        <w:jc w:val="both"/>
                        <w:rPr>
                          <w:b/>
                          <w:color w:val="7E7E74" w:themeColor="background2" w:themeShade="80"/>
                        </w:rPr>
                      </w:pPr>
                    </w:p>
                    <w:p w14:paraId="6C6C2405" w14:textId="77777777" w:rsidR="00B46229" w:rsidRPr="002959C1" w:rsidRDefault="00B46229" w:rsidP="002959C1">
                      <w:pPr>
                        <w:jc w:val="both"/>
                        <w:rPr>
                          <w:b/>
                          <w:color w:val="7E7E74" w:themeColor="background2" w:themeShade="80"/>
                        </w:rPr>
                      </w:pPr>
                    </w:p>
                    <w:p w14:paraId="0BAECCAE" w14:textId="77777777" w:rsidR="00B46229" w:rsidRDefault="00B46229" w:rsidP="00B056B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4BEEE23D" w14:textId="77777777" w:rsidR="00B46229" w:rsidRDefault="00B46229" w:rsidP="00B056B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266A0C63" w14:textId="77777777" w:rsidR="00B46229" w:rsidRDefault="00B46229" w:rsidP="00B056B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4D69FDB8" w14:textId="77777777" w:rsidR="00B46229" w:rsidRDefault="00B46229" w:rsidP="00B056B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763747D1" w14:textId="77777777" w:rsidR="00B46229" w:rsidRDefault="00B46229" w:rsidP="00B056B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41CB242C" w14:textId="77777777" w:rsidR="00B46229" w:rsidRDefault="00B46229" w:rsidP="00B056B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29378095" w14:textId="77777777" w:rsidR="00B46229" w:rsidRDefault="00B46229" w:rsidP="00B056B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514C8A60" w14:textId="77777777" w:rsidR="00B46229" w:rsidRDefault="00B46229" w:rsidP="00B056B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00657233" w14:textId="77777777" w:rsidR="00B46229" w:rsidRDefault="00B46229" w:rsidP="00B056B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4EDAC287" w14:textId="77777777" w:rsidR="00B46229" w:rsidRDefault="00B46229" w:rsidP="00B056B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39659122" w14:textId="77777777" w:rsidR="00B46229" w:rsidRDefault="00B46229" w:rsidP="00B056B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087D9049" w14:textId="77777777" w:rsidR="00B46229" w:rsidRDefault="00B46229" w:rsidP="00B056B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5414E635" w14:textId="77777777" w:rsidR="00B46229" w:rsidRDefault="00B46229" w:rsidP="00B056B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40D0671B" w14:textId="77777777" w:rsidR="00B46229" w:rsidRDefault="00B46229" w:rsidP="00B056B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16104736" w14:textId="77777777" w:rsidR="00B46229" w:rsidRPr="004768A7" w:rsidRDefault="00B46229" w:rsidP="00B056B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2F4FFBD5" w14:textId="77777777" w:rsidR="00B056B1" w:rsidRDefault="00B056B1" w:rsidP="00B056B1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118F0C2" w14:textId="26740CAE" w:rsidR="00D47CCA" w:rsidRDefault="00D47CCA"/>
    <w:sectPr w:rsidR="00D47CCA" w:rsidSect="006C4F0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3D0F"/>
    <w:multiLevelType w:val="multilevel"/>
    <w:tmpl w:val="040C001D"/>
    <w:styleLink w:val="Style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30"/>
    <w:rsid w:val="000224F4"/>
    <w:rsid w:val="00027D1C"/>
    <w:rsid w:val="00070CEF"/>
    <w:rsid w:val="00072AF6"/>
    <w:rsid w:val="000C747C"/>
    <w:rsid w:val="000E5130"/>
    <w:rsid w:val="000F52F4"/>
    <w:rsid w:val="00105B03"/>
    <w:rsid w:val="0013722C"/>
    <w:rsid w:val="00140D8E"/>
    <w:rsid w:val="002959C1"/>
    <w:rsid w:val="002E4F61"/>
    <w:rsid w:val="00384C55"/>
    <w:rsid w:val="00386C57"/>
    <w:rsid w:val="00387F13"/>
    <w:rsid w:val="0040774B"/>
    <w:rsid w:val="00453C0F"/>
    <w:rsid w:val="004B590A"/>
    <w:rsid w:val="004F1DE7"/>
    <w:rsid w:val="00534F06"/>
    <w:rsid w:val="0060071E"/>
    <w:rsid w:val="006354C0"/>
    <w:rsid w:val="00641B43"/>
    <w:rsid w:val="006C158B"/>
    <w:rsid w:val="006C4F08"/>
    <w:rsid w:val="00713DF0"/>
    <w:rsid w:val="00727981"/>
    <w:rsid w:val="00790731"/>
    <w:rsid w:val="007A413D"/>
    <w:rsid w:val="00860B25"/>
    <w:rsid w:val="0089251E"/>
    <w:rsid w:val="00896826"/>
    <w:rsid w:val="008F10C9"/>
    <w:rsid w:val="009472F6"/>
    <w:rsid w:val="009A4A7C"/>
    <w:rsid w:val="009A75FA"/>
    <w:rsid w:val="009E56EC"/>
    <w:rsid w:val="00A0675C"/>
    <w:rsid w:val="00A7648C"/>
    <w:rsid w:val="00AE1A2F"/>
    <w:rsid w:val="00AF73DF"/>
    <w:rsid w:val="00B056B1"/>
    <w:rsid w:val="00B46229"/>
    <w:rsid w:val="00BC2146"/>
    <w:rsid w:val="00C1507B"/>
    <w:rsid w:val="00C1610B"/>
    <w:rsid w:val="00C30638"/>
    <w:rsid w:val="00C75D79"/>
    <w:rsid w:val="00D47CCA"/>
    <w:rsid w:val="00D55266"/>
    <w:rsid w:val="00D6534E"/>
    <w:rsid w:val="00DD2634"/>
    <w:rsid w:val="00E3055A"/>
    <w:rsid w:val="00E874DF"/>
    <w:rsid w:val="00E9175A"/>
    <w:rsid w:val="00EC3E6A"/>
    <w:rsid w:val="00FC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F4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5130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E5130"/>
    <w:pPr>
      <w:pBdr>
        <w:top w:val="single" w:sz="24" w:space="0" w:color="F8B323" w:themeColor="accent1"/>
        <w:left w:val="single" w:sz="24" w:space="0" w:color="F8B323" w:themeColor="accent1"/>
        <w:bottom w:val="single" w:sz="24" w:space="0" w:color="F8B323" w:themeColor="accent1"/>
        <w:right w:val="single" w:sz="24" w:space="0" w:color="F8B323" w:themeColor="accent1"/>
      </w:pBdr>
      <w:shd w:val="clear" w:color="auto" w:fill="F8B323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5130"/>
    <w:pPr>
      <w:pBdr>
        <w:top w:val="single" w:sz="24" w:space="0" w:color="FDEFD2" w:themeColor="accent1" w:themeTint="33"/>
        <w:left w:val="single" w:sz="24" w:space="0" w:color="FDEFD2" w:themeColor="accent1" w:themeTint="33"/>
        <w:bottom w:val="single" w:sz="24" w:space="0" w:color="FDEFD2" w:themeColor="accent1" w:themeTint="33"/>
        <w:right w:val="single" w:sz="24" w:space="0" w:color="FDEFD2" w:themeColor="accent1" w:themeTint="33"/>
      </w:pBdr>
      <w:shd w:val="clear" w:color="auto" w:fill="FDEFD2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5130"/>
    <w:pPr>
      <w:pBdr>
        <w:top w:val="single" w:sz="6" w:space="2" w:color="F8B323" w:themeColor="accent1"/>
        <w:left w:val="single" w:sz="6" w:space="2" w:color="F8B323" w:themeColor="accent1"/>
      </w:pBdr>
      <w:spacing w:before="300"/>
      <w:outlineLvl w:val="2"/>
    </w:pPr>
    <w:rPr>
      <w:caps/>
      <w:color w:val="885D04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5130"/>
    <w:pPr>
      <w:pBdr>
        <w:top w:val="dotted" w:sz="6" w:space="2" w:color="F8B323" w:themeColor="accent1"/>
        <w:left w:val="dotted" w:sz="6" w:space="2" w:color="F8B323" w:themeColor="accent1"/>
      </w:pBdr>
      <w:spacing w:before="300"/>
      <w:outlineLvl w:val="3"/>
    </w:pPr>
    <w:rPr>
      <w:caps/>
      <w:color w:val="CD8C0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5130"/>
    <w:pPr>
      <w:pBdr>
        <w:bottom w:val="single" w:sz="6" w:space="1" w:color="F8B323" w:themeColor="accent1"/>
      </w:pBdr>
      <w:spacing w:before="300"/>
      <w:outlineLvl w:val="4"/>
    </w:pPr>
    <w:rPr>
      <w:caps/>
      <w:color w:val="CD8C0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5130"/>
    <w:pPr>
      <w:pBdr>
        <w:bottom w:val="dotted" w:sz="6" w:space="1" w:color="F8B323" w:themeColor="accent1"/>
      </w:pBdr>
      <w:spacing w:before="300"/>
      <w:outlineLvl w:val="5"/>
    </w:pPr>
    <w:rPr>
      <w:caps/>
      <w:color w:val="CD8C0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5130"/>
    <w:pPr>
      <w:spacing w:before="300"/>
      <w:outlineLvl w:val="6"/>
    </w:pPr>
    <w:rPr>
      <w:caps/>
      <w:color w:val="CD8C0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5130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513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3">
    <w:name w:val="Style3"/>
    <w:uiPriority w:val="99"/>
    <w:rsid w:val="00D55266"/>
    <w:pPr>
      <w:numPr>
        <w:numId w:val="1"/>
      </w:numPr>
    </w:pPr>
  </w:style>
  <w:style w:type="character" w:customStyle="1" w:styleId="Titre1Car">
    <w:name w:val="Titre 1 Car"/>
    <w:basedOn w:val="Policepardfaut"/>
    <w:link w:val="Titre1"/>
    <w:uiPriority w:val="9"/>
    <w:rsid w:val="000E5130"/>
    <w:rPr>
      <w:b/>
      <w:bCs/>
      <w:caps/>
      <w:color w:val="FFFFFF" w:themeColor="background1"/>
      <w:spacing w:val="15"/>
      <w:shd w:val="clear" w:color="auto" w:fill="F8B323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0E5130"/>
    <w:rPr>
      <w:caps/>
      <w:spacing w:val="15"/>
      <w:shd w:val="clear" w:color="auto" w:fill="FDEFD2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0E5130"/>
    <w:rPr>
      <w:caps/>
      <w:color w:val="885D04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0E5130"/>
    <w:rPr>
      <w:caps/>
      <w:color w:val="CD8C0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0E5130"/>
    <w:rPr>
      <w:caps/>
      <w:color w:val="CD8C0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0E5130"/>
    <w:rPr>
      <w:caps/>
      <w:color w:val="CD8C0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E5130"/>
    <w:rPr>
      <w:caps/>
      <w:color w:val="CD8C0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E513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0E5130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E5130"/>
    <w:rPr>
      <w:b/>
      <w:bCs/>
      <w:color w:val="CD8C0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E5130"/>
    <w:pPr>
      <w:spacing w:before="720"/>
    </w:pPr>
    <w:rPr>
      <w:caps/>
      <w:color w:val="F8B323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5130"/>
    <w:rPr>
      <w:caps/>
      <w:color w:val="F8B323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5130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E5130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0E5130"/>
    <w:rPr>
      <w:b/>
      <w:bCs/>
    </w:rPr>
  </w:style>
  <w:style w:type="character" w:styleId="Accentuation">
    <w:name w:val="Emphasis"/>
    <w:uiPriority w:val="20"/>
    <w:qFormat/>
    <w:rsid w:val="000E5130"/>
    <w:rPr>
      <w:caps/>
      <w:color w:val="885D04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0E5130"/>
  </w:style>
  <w:style w:type="character" w:customStyle="1" w:styleId="SansinterligneCar">
    <w:name w:val="Sans interligne Car"/>
    <w:basedOn w:val="Policepardfaut"/>
    <w:link w:val="Sansinterligne"/>
    <w:uiPriority w:val="1"/>
    <w:rsid w:val="000E51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E513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E5130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E5130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5130"/>
    <w:pPr>
      <w:pBdr>
        <w:top w:val="single" w:sz="4" w:space="10" w:color="F8B323" w:themeColor="accent1"/>
        <w:left w:val="single" w:sz="4" w:space="10" w:color="F8B323" w:themeColor="accent1"/>
      </w:pBdr>
      <w:ind w:left="1296" w:right="1152"/>
      <w:jc w:val="both"/>
    </w:pPr>
    <w:rPr>
      <w:i/>
      <w:iCs/>
      <w:color w:val="F8B32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5130"/>
    <w:rPr>
      <w:i/>
      <w:iCs/>
      <w:color w:val="F8B323" w:themeColor="accent1"/>
      <w:sz w:val="20"/>
      <w:szCs w:val="20"/>
    </w:rPr>
  </w:style>
  <w:style w:type="character" w:styleId="Accentuationlgre">
    <w:name w:val="Subtle Emphasis"/>
    <w:uiPriority w:val="19"/>
    <w:qFormat/>
    <w:rsid w:val="000E5130"/>
    <w:rPr>
      <w:i/>
      <w:iCs/>
      <w:color w:val="885D04" w:themeColor="accent1" w:themeShade="7F"/>
    </w:rPr>
  </w:style>
  <w:style w:type="character" w:styleId="Accentuationintense">
    <w:name w:val="Intense Emphasis"/>
    <w:uiPriority w:val="21"/>
    <w:qFormat/>
    <w:rsid w:val="000E5130"/>
    <w:rPr>
      <w:b/>
      <w:bCs/>
      <w:caps/>
      <w:color w:val="885D04" w:themeColor="accent1" w:themeShade="7F"/>
      <w:spacing w:val="10"/>
    </w:rPr>
  </w:style>
  <w:style w:type="character" w:styleId="Rfrencelgre">
    <w:name w:val="Subtle Reference"/>
    <w:uiPriority w:val="31"/>
    <w:qFormat/>
    <w:rsid w:val="000E5130"/>
    <w:rPr>
      <w:b/>
      <w:bCs/>
      <w:color w:val="F8B323" w:themeColor="accent1"/>
    </w:rPr>
  </w:style>
  <w:style w:type="character" w:styleId="Rfrenceintense">
    <w:name w:val="Intense Reference"/>
    <w:uiPriority w:val="32"/>
    <w:qFormat/>
    <w:rsid w:val="000E5130"/>
    <w:rPr>
      <w:b/>
      <w:bCs/>
      <w:i/>
      <w:iCs/>
      <w:caps/>
      <w:color w:val="F8B323" w:themeColor="accent1"/>
    </w:rPr>
  </w:style>
  <w:style w:type="character" w:styleId="Titredulivre">
    <w:name w:val="Book Title"/>
    <w:uiPriority w:val="33"/>
    <w:qFormat/>
    <w:rsid w:val="000E5130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E5130"/>
    <w:pPr>
      <w:outlineLvl w:val="9"/>
    </w:pPr>
  </w:style>
  <w:style w:type="character" w:styleId="Marquedecommentaire">
    <w:name w:val="annotation reference"/>
    <w:basedOn w:val="Policepardfaut"/>
    <w:uiPriority w:val="99"/>
    <w:semiHidden/>
    <w:unhideWhenUsed/>
    <w:rsid w:val="000E513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5130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5130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513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513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513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130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056B1"/>
    <w:rPr>
      <w:color w:val="46B2B5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60B25"/>
    <w:rPr>
      <w:color w:val="A4669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@ga-fc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ga-fc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BABD74-4DE3-4DE8-81F6-F79959AC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</cp:lastModifiedBy>
  <cp:revision>2</cp:revision>
  <cp:lastPrinted>2018-09-14T09:04:00Z</cp:lastPrinted>
  <dcterms:created xsi:type="dcterms:W3CDTF">2018-09-19T15:40:00Z</dcterms:created>
  <dcterms:modified xsi:type="dcterms:W3CDTF">2018-09-19T15:40:00Z</dcterms:modified>
</cp:coreProperties>
</file>